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754E9F" w14:textId="43FD3E81" w:rsidR="00765D48" w:rsidRDefault="009C6DEF" w:rsidP="009C6DEF">
      <w:r>
        <w:rPr>
          <w:b/>
          <w:sz w:val="36"/>
          <w:szCs w:val="36"/>
        </w:rPr>
        <w:t>V</w:t>
      </w:r>
      <w:r w:rsidR="001B6652">
        <w:rPr>
          <w:b/>
          <w:sz w:val="36"/>
          <w:szCs w:val="36"/>
        </w:rPr>
        <w:t>ocabulaire</w:t>
      </w:r>
      <w:r w:rsidR="00162880">
        <w:rPr>
          <w:b/>
          <w:sz w:val="36"/>
          <w:szCs w:val="36"/>
        </w:rPr>
        <w:t> : « Années folles » et la « Grande Dépression »</w:t>
      </w:r>
    </w:p>
    <w:p w14:paraId="405614FC" w14:textId="6E6B26A5" w:rsidR="00765D48" w:rsidRDefault="001B6652">
      <w:r>
        <w:t xml:space="preserve">Les mots suivants </w:t>
      </w:r>
      <w:r w:rsidR="009C6DEF">
        <w:t xml:space="preserve">t’aideront à mieux comprendre l’unité. Quelques-uns de ces mots </w:t>
      </w:r>
      <w:r>
        <w:t xml:space="preserve">apparaîtront </w:t>
      </w:r>
      <w:r w:rsidR="009C6DEF">
        <w:t xml:space="preserve">sur le quiz, le test et l’examen. </w:t>
      </w:r>
      <w:r>
        <w:t xml:space="preserve"> </w:t>
      </w:r>
    </w:p>
    <w:p w14:paraId="416FDE9D" w14:textId="77777777" w:rsidR="00765D48" w:rsidRDefault="00765D48"/>
    <w:tbl>
      <w:tblPr>
        <w:tblStyle w:val="a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5"/>
        <w:gridCol w:w="9060"/>
      </w:tblGrid>
      <w:tr w:rsidR="009C6DEF" w14:paraId="40FB04F2" w14:textId="77777777" w:rsidTr="009C6DEF">
        <w:tc>
          <w:tcPr>
            <w:tcW w:w="18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96B" w14:textId="77777777" w:rsidR="009C6DEF" w:rsidRDefault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Mots</w:t>
            </w:r>
          </w:p>
        </w:tc>
        <w:tc>
          <w:tcPr>
            <w:tcW w:w="9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4CA6" w14:textId="77777777" w:rsidR="009C6DEF" w:rsidRDefault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Définition simple </w:t>
            </w:r>
          </w:p>
        </w:tc>
      </w:tr>
      <w:tr w:rsidR="00ED549B" w14:paraId="50582EE5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87FA" w14:textId="483BED12" w:rsidR="00ED549B" w:rsidRDefault="00ED549B" w:rsidP="009C6DEF">
            <w:r>
              <w:t>Prohibition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5EA9" w14:textId="726DDA38" w:rsidR="00ED549B" w:rsidRDefault="00ED549B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d’interdire quelque chose légalement</w:t>
            </w:r>
            <w:r w:rsidR="00162880">
              <w:t>. In</w:t>
            </w:r>
            <w:r w:rsidR="00162880" w:rsidRPr="00162880">
              <w:t xml:space="preserve">terdiction de </w:t>
            </w:r>
            <w:r w:rsidR="000E3FC8">
              <w:t>la production, la vente, l’achat et la consommation</w:t>
            </w:r>
            <w:r w:rsidR="00162880" w:rsidRPr="00162880">
              <w:t>, tel l’alcool.</w:t>
            </w:r>
          </w:p>
        </w:tc>
      </w:tr>
      <w:tr w:rsidR="00860CB5" w14:paraId="4D530556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2293" w14:textId="62C19A03" w:rsidR="00860CB5" w:rsidRDefault="00162880" w:rsidP="009C6DEF">
            <w:r>
              <w:t>Grève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0704" w14:textId="36E1681C" w:rsidR="00860CB5" w:rsidRDefault="004D441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D441A">
              <w:t>Arrêt temporaire et collectif du travail visant à signifier un mécontentement</w:t>
            </w:r>
            <w:r>
              <w:t xml:space="preserve"> (strike)</w:t>
            </w:r>
            <w:r w:rsidRPr="004D441A">
              <w:t>.</w:t>
            </w:r>
          </w:p>
        </w:tc>
      </w:tr>
      <w:tr w:rsidR="00860CB5" w14:paraId="5D77112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E21" w14:textId="06FD8C91" w:rsidR="00860CB5" w:rsidRDefault="00162880" w:rsidP="009C6DEF">
            <w:r>
              <w:t>Prospérité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2B9E" w14:textId="7A9B16C8" w:rsidR="00860CB5" w:rsidRDefault="004D441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D441A">
              <w:t>État d'abondance ; augmentation des richesses (d'une collectivité) ; heureux développement (d'une production, d'une entreprise).</w:t>
            </w:r>
          </w:p>
        </w:tc>
      </w:tr>
      <w:tr w:rsidR="00B13A2A" w14:paraId="4A2FAC4E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A2E7" w14:textId="0C445A91" w:rsidR="00B13A2A" w:rsidRDefault="00162880" w:rsidP="009C6DEF">
            <w:r w:rsidRPr="00162880">
              <w:t xml:space="preserve">Âge d’or du jazz 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4206" w14:textId="088E8FF8" w:rsidR="00B13A2A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Nouvelle forme de musique des années 1920.</w:t>
            </w:r>
          </w:p>
        </w:tc>
      </w:tr>
      <w:tr w:rsidR="00B13A2A" w14:paraId="0B7303C2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7097" w14:textId="59CE3438" w:rsidR="00B13A2A" w:rsidRDefault="00162880" w:rsidP="009C6DEF">
            <w:r w:rsidRPr="00162880">
              <w:t>Cycles économiques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3B40" w14:textId="347E8607" w:rsidR="00B13A2A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Montées et baisses de l’économie.</w:t>
            </w:r>
          </w:p>
        </w:tc>
      </w:tr>
      <w:tr w:rsidR="00B13A2A" w14:paraId="180CB5C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B491" w14:textId="7857C284" w:rsidR="00B13A2A" w:rsidRDefault="00162880" w:rsidP="009C6DEF">
            <w:r w:rsidRPr="00162880">
              <w:t xml:space="preserve">Crédit social 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F61E" w14:textId="072C55AC" w:rsidR="00B13A2A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La population perd le pouvoir d’achat durant la dépression.</w:t>
            </w:r>
          </w:p>
        </w:tc>
      </w:tr>
      <w:tr w:rsidR="00B13A2A" w14:paraId="7B98883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62A9" w14:textId="47B70103" w:rsidR="00B13A2A" w:rsidRDefault="00162880" w:rsidP="009C6DEF">
            <w:r>
              <w:t>Guerre civile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A8E3" w14:textId="135AAE62" w:rsidR="00162880" w:rsidRDefault="00162880" w:rsidP="0016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Guerre entre deux groupes d’un même pays.</w:t>
            </w:r>
          </w:p>
          <w:p w14:paraId="78309A33" w14:textId="1DF7F6A0" w:rsidR="00B13A2A" w:rsidRDefault="00B13A2A" w:rsidP="0016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72D947D8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7AD" w14:textId="5747F874" w:rsidR="00B13A2A" w:rsidRDefault="00162880" w:rsidP="009C6DEF">
            <w:r>
              <w:t>Menace communiste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1EE1" w14:textId="4CBD0994" w:rsidR="00B13A2A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Menace d’une révolution communiste en Amérique du Nord.</w:t>
            </w:r>
          </w:p>
        </w:tc>
      </w:tr>
      <w:tr w:rsidR="00B13A2A" w14:paraId="51EF1300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CE59" w14:textId="3BC29DB8" w:rsidR="00B13A2A" w:rsidRDefault="00162880" w:rsidP="009C6DEF">
            <w:r w:rsidRPr="00162880">
              <w:t>Secours direct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08DE" w14:textId="34021E5A" w:rsidR="00B13A2A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Aide gouvernementale aux chômeurs durant les années ’30.</w:t>
            </w:r>
          </w:p>
        </w:tc>
      </w:tr>
      <w:tr w:rsidR="00162880" w14:paraId="0788061E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0676" w14:textId="1C537B68" w:rsidR="00162880" w:rsidRDefault="00162880" w:rsidP="009C6DEF">
            <w:r w:rsidRPr="00162880">
              <w:t>Régime de sécurité sociale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BC1B" w14:textId="4C42FC81" w:rsidR="00162880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Programmes gouvernementaux comprenant l’assurance-maladie, le régime de pension, l’assurance-chômage.</w:t>
            </w:r>
          </w:p>
        </w:tc>
      </w:tr>
      <w:tr w:rsidR="00162880" w14:paraId="6FA5FB0A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DE0A" w14:textId="14A460CD" w:rsidR="00162880" w:rsidRDefault="00162880" w:rsidP="009C6DEF">
            <w:r w:rsidRPr="00162880">
              <w:t>Régime de pensions du Canada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D7D6" w14:textId="23BFE00F" w:rsidR="00162880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Mesures prises par le gouvernement pour assurer un revenu aux personnes âgées.</w:t>
            </w:r>
          </w:p>
        </w:tc>
      </w:tr>
      <w:tr w:rsidR="00162880" w14:paraId="67A7395A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8549" w14:textId="7A410EAE" w:rsidR="00162880" w:rsidRDefault="00162880" w:rsidP="009C6DEF">
            <w:r w:rsidRPr="00162880">
              <w:t>Vagabonds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1285" w14:textId="37CD6465" w:rsidR="00162880" w:rsidRDefault="00162880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62880">
              <w:t>Personnes sans abri qui se déplacent pour trouver du travail.</w:t>
            </w:r>
          </w:p>
        </w:tc>
      </w:tr>
      <w:tr w:rsidR="00D92FC8" w14:paraId="168FE202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6343" w14:textId="6E303547" w:rsidR="00D92FC8" w:rsidRDefault="00D92FC8" w:rsidP="00D92FC8">
            <w:r>
              <w:t>Suffrage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0238" w14:textId="4A78CBD2" w:rsidR="00D92FC8" w:rsidRDefault="00D92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droit de vote.</w:t>
            </w:r>
          </w:p>
        </w:tc>
      </w:tr>
      <w:tr w:rsidR="00D92FC8" w14:paraId="639BE035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1080" w14:textId="173007D7" w:rsidR="00D92FC8" w:rsidRDefault="00D92FC8" w:rsidP="00D92FC8">
            <w:r>
              <w:t>Suffragette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D0D8" w14:textId="28A980B3" w:rsidR="00D92FC8" w:rsidRDefault="00D92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Une femme cherchant le droit de voter par le biais de manifestations organisées.</w:t>
            </w:r>
          </w:p>
        </w:tc>
      </w:tr>
      <w:tr w:rsidR="00D92FC8" w14:paraId="67D0A92A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CDD3" w14:textId="3A41D7ED" w:rsidR="00D92FC8" w:rsidRDefault="000E3FC8" w:rsidP="00D92FC8">
            <w:r>
              <w:t>Coureur de rhum /Bootlegger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FEFA" w14:textId="1548B6F3" w:rsidR="00D92FC8" w:rsidRDefault="000E3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transportation illégale de substance (alcool, cigarette,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  <w:tr w:rsidR="000E3FC8" w14:paraId="44948DEE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80C6" w14:textId="3A8ED9DD" w:rsidR="000E3FC8" w:rsidRDefault="000E3FC8" w:rsidP="00D92FC8">
            <w:r>
              <w:t>Speakeasy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150F" w14:textId="2DD07E4C" w:rsidR="000E3FC8" w:rsidRDefault="000E3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Une soirée de beuverie illégale organisée pendant la période de la prohibition.</w:t>
            </w:r>
          </w:p>
        </w:tc>
      </w:tr>
      <w:tr w:rsidR="000E3FC8" w14:paraId="7E25AABD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3D11" w14:textId="6FA99446" w:rsidR="000E3FC8" w:rsidRDefault="000E3FC8" w:rsidP="00D92FC8">
            <w:r>
              <w:t>Loi sur les Indiens « 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> »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752B" w14:textId="720567EE" w:rsidR="000E3FC8" w:rsidRDefault="000E3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Règles officielles utilisées par le gouvernement du Canada pour gérer l’identité, les terres et les administrations locales des peuples autochtones.</w:t>
            </w:r>
          </w:p>
        </w:tc>
      </w:tr>
      <w:tr w:rsidR="000E3FC8" w14:paraId="12F34A5A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6EAA" w14:textId="0381CD79" w:rsidR="000E3FC8" w:rsidRDefault="00004B55" w:rsidP="00D92FC8">
            <w:r>
              <w:t>Pensionnats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20FD" w14:textId="5B13C783" w:rsidR="000E3FC8" w:rsidRDefault="00004B55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 Canada, de 1876 à 1996, des écoles dirigées par des églises catholiques ont été créées par le gouvernement et ont forcé les enfants autochtones à s’intégrer à la culture </w:t>
            </w:r>
            <w:r>
              <w:lastRenderedPageBreak/>
              <w:t>européenne.</w:t>
            </w:r>
          </w:p>
        </w:tc>
      </w:tr>
      <w:tr w:rsidR="000E3FC8" w14:paraId="5305B478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F99D" w14:textId="77777777" w:rsidR="000E3FC8" w:rsidRDefault="000E3FC8" w:rsidP="00D92FC8"/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CC5C" w14:textId="77777777" w:rsidR="000E3FC8" w:rsidRDefault="000E3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FC8" w14:paraId="3B27978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32B5" w14:textId="77777777" w:rsidR="000E3FC8" w:rsidRDefault="000E3FC8" w:rsidP="00D92FC8">
            <w:bookmarkStart w:id="0" w:name="_GoBack"/>
            <w:bookmarkEnd w:id="0"/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4443" w14:textId="77777777" w:rsidR="000E3FC8" w:rsidRDefault="000E3FC8" w:rsidP="00D9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F92108" w14:textId="43892153" w:rsidR="00765D48" w:rsidRDefault="00765D48"/>
    <w:p w14:paraId="7ED05201" w14:textId="6B97632F" w:rsidR="00B13A2A" w:rsidRDefault="00B13A2A" w:rsidP="00B13A2A">
      <w:r>
        <w:tab/>
      </w:r>
    </w:p>
    <w:sectPr w:rsidR="00B13A2A" w:rsidSect="009C6DEF">
      <w:headerReference w:type="default" r:id="rId6"/>
      <w:pgSz w:w="12240" w:h="15840"/>
      <w:pgMar w:top="709" w:right="576" w:bottom="576" w:left="709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D3D7" w14:textId="77777777" w:rsidR="00F12058" w:rsidRDefault="00F12058" w:rsidP="009C6DEF">
      <w:pPr>
        <w:spacing w:line="240" w:lineRule="auto"/>
      </w:pPr>
      <w:r>
        <w:separator/>
      </w:r>
    </w:p>
  </w:endnote>
  <w:endnote w:type="continuationSeparator" w:id="0">
    <w:p w14:paraId="476FF2F2" w14:textId="77777777" w:rsidR="00F12058" w:rsidRDefault="00F12058" w:rsidP="009C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83B9" w14:textId="77777777" w:rsidR="00F12058" w:rsidRDefault="00F12058" w:rsidP="009C6DEF">
      <w:pPr>
        <w:spacing w:line="240" w:lineRule="auto"/>
      </w:pPr>
      <w:r>
        <w:separator/>
      </w:r>
    </w:p>
  </w:footnote>
  <w:footnote w:type="continuationSeparator" w:id="0">
    <w:p w14:paraId="34D6C505" w14:textId="77777777" w:rsidR="00F12058" w:rsidRDefault="00F12058" w:rsidP="009C6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8416" w14:textId="1C686FFD" w:rsidR="009C6DEF" w:rsidRPr="009C6DEF" w:rsidRDefault="009C6DEF">
    <w:pPr>
      <w:pStyle w:val="En-tte"/>
      <w:rPr>
        <w:sz w:val="16"/>
        <w:szCs w:val="16"/>
      </w:rPr>
    </w:pPr>
    <w:r w:rsidRPr="009C6DEF">
      <w:rPr>
        <w:sz w:val="16"/>
        <w:szCs w:val="16"/>
      </w:rPr>
      <w:t>CHC2D</w:t>
    </w:r>
    <w:r w:rsidRPr="009C6DEF">
      <w:rPr>
        <w:sz w:val="16"/>
        <w:szCs w:val="16"/>
      </w:rPr>
      <w:ptab w:relativeTo="margin" w:alignment="center" w:leader="none"/>
    </w:r>
    <w:r w:rsidRPr="009C6DEF">
      <w:rPr>
        <w:sz w:val="16"/>
        <w:szCs w:val="16"/>
      </w:rPr>
      <w:ptab w:relativeTo="margin" w:alignment="right" w:leader="none"/>
    </w:r>
    <w:r w:rsidR="00162880">
      <w:rPr>
        <w:sz w:val="16"/>
        <w:szCs w:val="16"/>
      </w:rPr>
      <w:t>Années folles et GD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48"/>
    <w:rsid w:val="00004B55"/>
    <w:rsid w:val="000E3FC8"/>
    <w:rsid w:val="00162880"/>
    <w:rsid w:val="001B6652"/>
    <w:rsid w:val="0030693D"/>
    <w:rsid w:val="004B6218"/>
    <w:rsid w:val="004D441A"/>
    <w:rsid w:val="006D3983"/>
    <w:rsid w:val="00765D48"/>
    <w:rsid w:val="00860CB5"/>
    <w:rsid w:val="009C6DEF"/>
    <w:rsid w:val="00B13A2A"/>
    <w:rsid w:val="00D92FC8"/>
    <w:rsid w:val="00EB1C35"/>
    <w:rsid w:val="00ED549B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C4BC"/>
  <w15:docId w15:val="{2883D7E9-E151-4E98-B0EB-DB9E59C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6DE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DEF"/>
  </w:style>
  <w:style w:type="paragraph" w:styleId="Pieddepage">
    <w:name w:val="footer"/>
    <w:basedOn w:val="Normal"/>
    <w:link w:val="PieddepageCar"/>
    <w:uiPriority w:val="99"/>
    <w:unhideWhenUsed/>
    <w:rsid w:val="009C6DE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</dc:creator>
  <cp:lastModifiedBy>Christine Lagrandeur</cp:lastModifiedBy>
  <cp:revision>5</cp:revision>
  <dcterms:created xsi:type="dcterms:W3CDTF">2019-07-15T19:49:00Z</dcterms:created>
  <dcterms:modified xsi:type="dcterms:W3CDTF">2019-07-15T20:00:00Z</dcterms:modified>
</cp:coreProperties>
</file>