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890A" w14:textId="77777777" w:rsidR="001D2C89" w:rsidRPr="001D2C89" w:rsidRDefault="001D2C89" w:rsidP="001D2C89">
      <w:pPr>
        <w:jc w:val="center"/>
        <w:rPr>
          <w:rFonts w:ascii="Amasis MT Pro Black" w:hAnsi="Amasis MT Pro Black"/>
          <w:i/>
          <w:iCs/>
          <w:sz w:val="44"/>
          <w:szCs w:val="44"/>
        </w:rPr>
      </w:pPr>
      <w:r w:rsidRPr="001D2C89">
        <w:rPr>
          <w:rFonts w:ascii="Amasis MT Pro Black" w:hAnsi="Amasis MT Pro Black"/>
          <w:i/>
          <w:iCs/>
          <w:sz w:val="44"/>
          <w:szCs w:val="44"/>
        </w:rPr>
        <w:t>Résilience : comment la cultiver et mieux aborder les épreuves de la vie</w:t>
      </w:r>
    </w:p>
    <w:p w14:paraId="51623852" w14:textId="77777777" w:rsidR="001D2C89" w:rsidRPr="001D2C89" w:rsidRDefault="001D2C89" w:rsidP="001D2C89">
      <w:r w:rsidRPr="001D2C89">
        <w:t>PAR :</w:t>
      </w:r>
      <w:hyperlink r:id="rId7" w:tgtFrame="_blank" w:history="1">
        <w:r w:rsidRPr="001D2C89">
          <w:rPr>
            <w:rStyle w:val="Lienhypertexte"/>
          </w:rPr>
          <w:t>CANAL VIE SANTÉ</w:t>
        </w:r>
      </w:hyperlink>
    </w:p>
    <w:p w14:paraId="40178D03" w14:textId="77777777" w:rsidR="001D2C89" w:rsidRPr="001D2C89" w:rsidRDefault="001D2C89" w:rsidP="001D2C89">
      <w:r w:rsidRPr="001D2C89">
        <w:t> 31 OCTOBRE 2020</w:t>
      </w:r>
    </w:p>
    <w:p w14:paraId="38D9CF56" w14:textId="77777777" w:rsidR="001D2C89" w:rsidRPr="001D2C89" w:rsidRDefault="001D2C89" w:rsidP="001D2C89">
      <w:r w:rsidRPr="001D2C89">
        <w:t>La </w:t>
      </w:r>
      <w:r w:rsidRPr="001D2C89">
        <w:rPr>
          <w:b/>
          <w:bCs/>
        </w:rPr>
        <w:t>résilience</w:t>
      </w:r>
      <w:r w:rsidRPr="001D2C89">
        <w:t>, vous connaissez? Malgré une vie difficile et les pires épreuves imaginables, certaines personnes parviennent toujours à se remettre et à retrouver le </w:t>
      </w:r>
      <w:hyperlink r:id="rId8" w:tgtFrame="_self" w:tooltip="bonheur" w:history="1">
        <w:r w:rsidRPr="001D2C89">
          <w:rPr>
            <w:rStyle w:val="Lienhypertexte"/>
          </w:rPr>
          <w:t>bonheur</w:t>
        </w:r>
      </w:hyperlink>
      <w:r w:rsidRPr="001D2C89">
        <w:t> alors que d’autres s’enfoncent dans la tristesse et la dépression lorsqu’ils sont confrontés au moindre évènement un peu négatif. Cette capacité à rebondir dans la vie est appelée la résilience par les spécialistes.</w:t>
      </w:r>
    </w:p>
    <w:p w14:paraId="16F3F9C0" w14:textId="77777777" w:rsidR="001D2C89" w:rsidRPr="001D2C89" w:rsidRDefault="001D2C89" w:rsidP="001D2C89">
      <w:r w:rsidRPr="001D2C89">
        <w:t>La résilience est-elle innée ou est-il possible de la cultiver? Et si oui, quels sont les </w:t>
      </w:r>
      <w:r w:rsidRPr="001D2C89">
        <w:rPr>
          <w:b/>
          <w:bCs/>
        </w:rPr>
        <w:t>trucs pour devenir plus résilient</w:t>
      </w:r>
      <w:r w:rsidRPr="001D2C89">
        <w:t> et voir enfin les bons côtés de la vie?</w:t>
      </w:r>
    </w:p>
    <w:p w14:paraId="28C0F69F" w14:textId="77777777" w:rsidR="001D2C89" w:rsidRPr="001D2C89" w:rsidRDefault="001D2C89" w:rsidP="001D2C89">
      <w:pPr>
        <w:rPr>
          <w:rFonts w:ascii="Amasis MT Pro Black" w:hAnsi="Amasis MT Pro Black"/>
          <w:b/>
          <w:bCs/>
          <w:sz w:val="24"/>
          <w:szCs w:val="24"/>
        </w:rPr>
      </w:pPr>
      <w:r w:rsidRPr="001D2C89">
        <w:rPr>
          <w:rFonts w:ascii="Amasis MT Pro Black" w:hAnsi="Amasis MT Pro Black"/>
          <w:b/>
          <w:bCs/>
          <w:sz w:val="24"/>
          <w:szCs w:val="24"/>
        </w:rPr>
        <w:t>Le concept de résilience</w:t>
      </w:r>
    </w:p>
    <w:p w14:paraId="0DC1EA43" w14:textId="77777777" w:rsidR="001D2C89" w:rsidRPr="001D2C89" w:rsidRDefault="001D2C89" w:rsidP="001D2C89">
      <w:r w:rsidRPr="001D2C89">
        <w:t>La « résilience » concerne premièrement le domaine de la science physique. Il définit la capacité qu’ont les corps étudiés (cellules, etc.) à résister aux chocs environnants et à reprendre ensuite leur forme et leurs propriétés initiales.</w:t>
      </w:r>
    </w:p>
    <w:p w14:paraId="6344BE2A" w14:textId="77777777" w:rsidR="001D2C89" w:rsidRPr="001D2C89" w:rsidRDefault="001D2C89" w:rsidP="001D2C89">
      <w:r w:rsidRPr="001D2C89">
        <w:t>Ce n’est que depuis les années 40 que ce concept a été adapté et appliqué à la psychologie. Il représente la plus ou moins grande capacité qu’ont les êtres humains à faire face aux épisodes douloureux de l’existence : maladie, deuil, précarité, violence, abus, etc.</w:t>
      </w:r>
    </w:p>
    <w:p w14:paraId="5F404971" w14:textId="77777777" w:rsidR="001D2C89" w:rsidRPr="001D2C89" w:rsidRDefault="001D2C89" w:rsidP="001D2C89">
      <w:r w:rsidRPr="001D2C89">
        <w:t xml:space="preserve">On peut dire d’une personne qu’elle est résiliente lorsque, plutôt que de nier les évènements ou de s’enfoncer dans la tristesse et la dépression à cause d’eux, elle parvient à y faire face, </w:t>
      </w:r>
      <w:proofErr w:type="gramStart"/>
      <w:r w:rsidRPr="001D2C89">
        <w:t>a</w:t>
      </w:r>
      <w:proofErr w:type="gramEnd"/>
      <w:r w:rsidRPr="001D2C89">
        <w:t xml:space="preserve"> ressortir plus fort de ses expériences, à rester optimiste et confiant en la vie.</w:t>
      </w:r>
    </w:p>
    <w:p w14:paraId="404E5B61" w14:textId="77777777" w:rsidR="001D2C89" w:rsidRPr="001D2C89" w:rsidRDefault="001D2C89" w:rsidP="001D2C89">
      <w:pPr>
        <w:rPr>
          <w:rFonts w:ascii="Amasis MT Pro Black" w:hAnsi="Amasis MT Pro Black"/>
          <w:b/>
          <w:bCs/>
          <w:sz w:val="24"/>
          <w:szCs w:val="24"/>
        </w:rPr>
      </w:pPr>
      <w:r w:rsidRPr="001D2C89">
        <w:rPr>
          <w:rFonts w:ascii="Amasis MT Pro Black" w:hAnsi="Amasis MT Pro Black"/>
          <w:b/>
          <w:bCs/>
          <w:sz w:val="24"/>
          <w:szCs w:val="24"/>
        </w:rPr>
        <w:t>Le mécanisme de la résilience</w:t>
      </w:r>
    </w:p>
    <w:p w14:paraId="19145E39" w14:textId="77777777" w:rsidR="001D2C89" w:rsidRPr="001D2C89" w:rsidRDefault="001D2C89" w:rsidP="001D2C89">
      <w:r w:rsidRPr="001D2C89">
        <w:t>La résilience n’implique pas du tout que l’on nie l’adversité et que l’on fait comme si de rien n’était pour pouvoir passer à autre chose. Bien au contraire, il est nécessaire de faire face aux évènements. C’est un processus dynamique qui s’étale sur un temps plus ou moins long et qui permet à la personne concernée de passer au travers de ses épreuves et même d’en ressortir grandi.</w:t>
      </w:r>
    </w:p>
    <w:p w14:paraId="3D6F7D36" w14:textId="77777777" w:rsidR="001D2C89" w:rsidRPr="001D2C89" w:rsidRDefault="001D2C89" w:rsidP="001D2C89">
      <w:r w:rsidRPr="001D2C89">
        <w:t xml:space="preserve">Les </w:t>
      </w:r>
      <w:r w:rsidRPr="001D2C89">
        <w:rPr>
          <w:b/>
          <w:bCs/>
          <w:u w:val="single"/>
        </w:rPr>
        <w:t>différentes étapes</w:t>
      </w:r>
      <w:r w:rsidRPr="001D2C89">
        <w:t xml:space="preserve"> traversées par une personne résiliente sont généralement :</w:t>
      </w:r>
    </w:p>
    <w:p w14:paraId="7923458C" w14:textId="77777777" w:rsidR="001D2C89" w:rsidRPr="001D2C89" w:rsidRDefault="001D2C89" w:rsidP="001D2C89">
      <w:pPr>
        <w:numPr>
          <w:ilvl w:val="0"/>
          <w:numId w:val="2"/>
        </w:numPr>
      </w:pPr>
      <w:r w:rsidRPr="001D2C89">
        <w:t>Une révolte intérieure contre le malheur : « Je ne dois pas me laisser atteindre par ça, je dois trouver une solution. »</w:t>
      </w:r>
    </w:p>
    <w:p w14:paraId="59301042" w14:textId="77777777" w:rsidR="001D2C89" w:rsidRPr="001D2C89" w:rsidRDefault="001D2C89" w:rsidP="001D2C89">
      <w:pPr>
        <w:numPr>
          <w:ilvl w:val="0"/>
          <w:numId w:val="2"/>
        </w:numPr>
      </w:pPr>
      <w:r w:rsidRPr="001D2C89">
        <w:t>Un défi lancé à soi-même : « Si je parviens à m’en sortir, je vais accomplir tel ou tel rêve. »</w:t>
      </w:r>
    </w:p>
    <w:p w14:paraId="23EC8C52" w14:textId="77777777" w:rsidR="001D2C89" w:rsidRPr="001D2C89" w:rsidRDefault="001D2C89" w:rsidP="001D2C89">
      <w:pPr>
        <w:numPr>
          <w:ilvl w:val="0"/>
          <w:numId w:val="2"/>
        </w:numPr>
      </w:pPr>
      <w:r w:rsidRPr="001D2C89">
        <w:t>Une envie de se montrer fort et endurant devant l’entourage, même lorsqu’on se sent faible et au bout du rouleau.</w:t>
      </w:r>
    </w:p>
    <w:p w14:paraId="44CFDF2F" w14:textId="77777777" w:rsidR="001D2C89" w:rsidRPr="001D2C89" w:rsidRDefault="001D2C89" w:rsidP="001D2C89">
      <w:pPr>
        <w:numPr>
          <w:ilvl w:val="0"/>
          <w:numId w:val="2"/>
        </w:numPr>
      </w:pPr>
      <w:r w:rsidRPr="001D2C89">
        <w:t>Un bon sens de l’humour : plutôt que de s’apitoyer sur son sort, la personne résiliente aura tendance à plaisanter à propos de son traumatisme, à ne pas se voir comme une victime, à toujours se comparer aux individus qui ont moins de chance.</w:t>
      </w:r>
    </w:p>
    <w:p w14:paraId="75B1ED28" w14:textId="77777777" w:rsidR="001D2C89" w:rsidRPr="001D2C89" w:rsidRDefault="001D2C89" w:rsidP="001D2C89">
      <w:pPr>
        <w:numPr>
          <w:ilvl w:val="0"/>
          <w:numId w:val="2"/>
        </w:numPr>
      </w:pPr>
      <w:r w:rsidRPr="001D2C89">
        <w:t>Une pratique qui permet de canaliser les émotions : que ce soit par le biais des arts (écriture, peinture, etc.), de la spiritualité ou d’un sport extrême, la personne résiliente trouve généralement un moyen d’exprimer son ressenti de manière plus objective, ce qui lui permet ensuite de pouvoir passer à autre chose plus facilement.</w:t>
      </w:r>
    </w:p>
    <w:p w14:paraId="45E404A0" w14:textId="77777777" w:rsidR="001D2C89" w:rsidRPr="001D2C89" w:rsidRDefault="001D2C89" w:rsidP="001D2C89">
      <w:pPr>
        <w:rPr>
          <w:rFonts w:ascii="Amasis MT Pro Black" w:hAnsi="Amasis MT Pro Black"/>
          <w:sz w:val="24"/>
          <w:szCs w:val="24"/>
        </w:rPr>
      </w:pPr>
      <w:r w:rsidRPr="001D2C89">
        <w:rPr>
          <w:rFonts w:ascii="Amasis MT Pro Black" w:hAnsi="Amasis MT Pro Black"/>
          <w:sz w:val="24"/>
          <w:szCs w:val="24"/>
        </w:rPr>
        <w:lastRenderedPageBreak/>
        <w:t>La résilience : inné ou acquis?</w:t>
      </w:r>
    </w:p>
    <w:p w14:paraId="579259F2" w14:textId="77777777" w:rsidR="001D2C89" w:rsidRPr="001D2C89" w:rsidRDefault="001D2C89" w:rsidP="001D2C89">
      <w:r w:rsidRPr="001D2C89">
        <w:t>Il n’existe pas de gêne de la résilience, ce qui veut donc dire que n’importe qui a les capacités de développer cette capacité à faire face aux évènements. Toutefois, plusieurs études scientifiques ont mis en lumière que la production d’hormones euphorisantes (dopamine, sérotonine) est plus élevée, et ce, dès les premières heures de vie, chez certains bébés. Cela montre que nous n’avons pas tous les mêmes armes face à l’adversité.</w:t>
      </w:r>
    </w:p>
    <w:p w14:paraId="2491815E" w14:textId="77777777" w:rsidR="001D2C89" w:rsidRPr="001D2C89" w:rsidRDefault="001D2C89" w:rsidP="001D2C89">
      <w:r w:rsidRPr="001D2C89">
        <w:t>De plus, plusieurs facteurs jouent un rôle prépondérant dans la résilience face aux évènements. La plupart de ces facteurs prennent leur source dans la petite enfance. Ainsi, il sera plus facile de développer des mécanismes d’autodéfense face à l’adversité lorsque les premières années de vie incluent :</w:t>
      </w:r>
    </w:p>
    <w:p w14:paraId="7D1CAE90" w14:textId="77777777" w:rsidR="001D2C89" w:rsidRPr="001D2C89" w:rsidRDefault="001D2C89" w:rsidP="001D2C89">
      <w:pPr>
        <w:numPr>
          <w:ilvl w:val="0"/>
          <w:numId w:val="3"/>
        </w:numPr>
      </w:pPr>
      <w:r w:rsidRPr="001D2C89">
        <w:t>Un climat familial sécurisant : sentiment de confiance, parents présents et unis (même après une séparation), forte relation avec la mère, se sentir aimé et en sécurité.</w:t>
      </w:r>
    </w:p>
    <w:p w14:paraId="5061CC16" w14:textId="77777777" w:rsidR="001D2C89" w:rsidRPr="001D2C89" w:rsidRDefault="001D2C89" w:rsidP="001D2C89">
      <w:pPr>
        <w:numPr>
          <w:ilvl w:val="0"/>
          <w:numId w:val="3"/>
        </w:numPr>
      </w:pPr>
      <w:r w:rsidRPr="001D2C89">
        <w:t>Une force de caractère : même lorsqu’ils sont très jeunes, on peut remarquer que certains enfants sont foncièrement joyeux et heureux de tout ce qui leur arrive.</w:t>
      </w:r>
    </w:p>
    <w:p w14:paraId="52DF58E9" w14:textId="77777777" w:rsidR="001D2C89" w:rsidRPr="001D2C89" w:rsidRDefault="001D2C89" w:rsidP="001D2C89">
      <w:pPr>
        <w:numPr>
          <w:ilvl w:val="0"/>
          <w:numId w:val="3"/>
        </w:numPr>
      </w:pPr>
      <w:r w:rsidRPr="001D2C89">
        <w:t>Un entourage encourageant : la famille immédiate joue un rôle primordial, mais ce n’est pas tout. Les premières amitiés, les éducateurs et professeurs dans la jeune enfance peuvent influencer grandement l’estime de soi et la capacité à voir la vie du bon côté.</w:t>
      </w:r>
    </w:p>
    <w:p w14:paraId="5D62B238" w14:textId="1AD073A8" w:rsidR="001D2C89" w:rsidRPr="001D2C89" w:rsidRDefault="001D2C89" w:rsidP="001D2C89">
      <w:r w:rsidRPr="001D2C89">
        <w:t>Les statistiques montrent qu’une personne ayant bénéficié de cela aura un caractère résilient, mais il ne faut pas non plus généraliser. En effet, il est malgré tout fréquent qu’un individu qui aurait tous les préalables nécessaires pour être résilient sombre dans la dépression au moindre problème, alors qu’un autre développera des mécanismes d’autodéfense et une force de caractère lui permettant de se sortir de toutes les situations.</w:t>
      </w:r>
    </w:p>
    <w:p w14:paraId="2E5BE470" w14:textId="77777777" w:rsidR="001D2C89" w:rsidRPr="001D2C89" w:rsidRDefault="001D2C89" w:rsidP="001D2C89">
      <w:pPr>
        <w:rPr>
          <w:rFonts w:ascii="Amasis MT Pro Black" w:hAnsi="Amasis MT Pro Black"/>
          <w:sz w:val="24"/>
          <w:szCs w:val="24"/>
        </w:rPr>
      </w:pPr>
      <w:r w:rsidRPr="001D2C89">
        <w:rPr>
          <w:rFonts w:ascii="Amasis MT Pro Black" w:hAnsi="Amasis MT Pro Black"/>
          <w:sz w:val="24"/>
          <w:szCs w:val="24"/>
        </w:rPr>
        <w:t>Peut-on développer sa résilience?</w:t>
      </w:r>
    </w:p>
    <w:p w14:paraId="16576B37" w14:textId="77777777" w:rsidR="001D2C89" w:rsidRPr="001D2C89" w:rsidRDefault="001D2C89" w:rsidP="001D2C89">
      <w:r w:rsidRPr="001D2C89">
        <w:t>Le vécu et l’histoire personnelle de chaque individu jouent un rôle dans la capacité à développer la résilience et à affronter les épreuves de la vie, mais cette histoire personnelle, justement, n’est pas figée dans le temps. Elle évolue avec les années et il est possible de rebâtir la confiance en soi, en la vie et en son entourage au fur et à mesure que l’on grandit. Certaines personnes ont de meilleures bases et, disons-le, plus de chance que d’autres.</w:t>
      </w:r>
    </w:p>
    <w:p w14:paraId="32B8DE3F" w14:textId="77777777" w:rsidR="001D2C89" w:rsidRPr="001D2C89" w:rsidRDefault="001D2C89" w:rsidP="001D2C89">
      <w:r w:rsidRPr="001D2C89">
        <w:t>Toutefois, ce n’est pas parce qu’on a eu une enfance défaillante qu’on ne peut pas changer sa façon de voir la vie. Cela demandera parfois plus d’efforts et d’implication personnelle, mais il est possible de cultiver la résilience.</w:t>
      </w:r>
    </w:p>
    <w:p w14:paraId="7932D260" w14:textId="77777777" w:rsidR="001D2C89" w:rsidRPr="001D2C89" w:rsidRDefault="001D2C89" w:rsidP="001D2C89">
      <w:pPr>
        <w:rPr>
          <w:rFonts w:ascii="Amasis MT Pro Black" w:hAnsi="Amasis MT Pro Black"/>
          <w:sz w:val="24"/>
          <w:szCs w:val="24"/>
        </w:rPr>
      </w:pPr>
      <w:r w:rsidRPr="001D2C89">
        <w:rPr>
          <w:rFonts w:ascii="Amasis MT Pro Black" w:hAnsi="Amasis MT Pro Black"/>
          <w:sz w:val="24"/>
          <w:szCs w:val="24"/>
        </w:rPr>
        <w:t>Des trucs pour vivre la résilience au quotidien</w:t>
      </w:r>
    </w:p>
    <w:p w14:paraId="2DBDB59F" w14:textId="77777777" w:rsidR="001D2C89" w:rsidRPr="001D2C89" w:rsidRDefault="001D2C89" w:rsidP="001D2C89">
      <w:r w:rsidRPr="001D2C89">
        <w:t>Même si cela prend du temps et n’est pas toujours évident, il est possible de travailler sur notre capacité à faire face à l’adversité. La première chose à faire consiste à ne pas se voir systématiquement en victime… La résilience suivra si l’on y met assez de volonté :</w:t>
      </w:r>
    </w:p>
    <w:p w14:paraId="61ED5B44" w14:textId="77777777" w:rsidR="001D2C89" w:rsidRPr="001D2C89" w:rsidRDefault="001D2C89" w:rsidP="001D2C89">
      <w:pPr>
        <w:numPr>
          <w:ilvl w:val="0"/>
          <w:numId w:val="4"/>
        </w:numPr>
      </w:pPr>
      <w:r w:rsidRPr="001D2C89">
        <w:t>Bâtir sa confiance en soi, son estime personnelle</w:t>
      </w:r>
    </w:p>
    <w:p w14:paraId="69D33CFB" w14:textId="77777777" w:rsidR="001D2C89" w:rsidRPr="001D2C89" w:rsidRDefault="001D2C89" w:rsidP="001D2C89">
      <w:pPr>
        <w:numPr>
          <w:ilvl w:val="0"/>
          <w:numId w:val="4"/>
        </w:numPr>
      </w:pPr>
      <w:r w:rsidRPr="001D2C89">
        <w:t>Essayer d’être toujours optimiste, de voir le bon côté des choses</w:t>
      </w:r>
    </w:p>
    <w:p w14:paraId="67D75DFF" w14:textId="77777777" w:rsidR="001D2C89" w:rsidRPr="001D2C89" w:rsidRDefault="001D2C89" w:rsidP="001D2C89">
      <w:pPr>
        <w:numPr>
          <w:ilvl w:val="0"/>
          <w:numId w:val="4"/>
        </w:numPr>
      </w:pPr>
      <w:r w:rsidRPr="001D2C89">
        <w:t>Trouver un sens à sa vie, avoir des buts clairs</w:t>
      </w:r>
    </w:p>
    <w:p w14:paraId="4C3DE04B" w14:textId="77777777" w:rsidR="001D2C89" w:rsidRPr="001D2C89" w:rsidRDefault="001D2C89" w:rsidP="001D2C89">
      <w:pPr>
        <w:numPr>
          <w:ilvl w:val="0"/>
          <w:numId w:val="4"/>
        </w:numPr>
      </w:pPr>
      <w:r w:rsidRPr="001D2C89">
        <w:t>Être flexible et enthousiaste face aux changements</w:t>
      </w:r>
    </w:p>
    <w:p w14:paraId="7CD28338" w14:textId="77777777" w:rsidR="001D2C89" w:rsidRPr="001D2C89" w:rsidRDefault="001D2C89" w:rsidP="001D2C89">
      <w:pPr>
        <w:numPr>
          <w:ilvl w:val="0"/>
          <w:numId w:val="4"/>
        </w:numPr>
      </w:pPr>
      <w:r w:rsidRPr="001D2C89">
        <w:t>S’entourer de personnes positives, qui nous apprennent des choses et nous encouragent</w:t>
      </w:r>
    </w:p>
    <w:p w14:paraId="330103B7" w14:textId="77777777" w:rsidR="001D2C89" w:rsidRPr="001D2C89" w:rsidRDefault="001D2C89" w:rsidP="001D2C89">
      <w:pPr>
        <w:numPr>
          <w:ilvl w:val="0"/>
          <w:numId w:val="4"/>
        </w:numPr>
      </w:pPr>
      <w:r w:rsidRPr="001D2C89">
        <w:t>Avoir une pratique spirituelle méditative, religieuse, peu importe… ce qu’il faut avant tout, c’est savoir remettre en perspective nos problèmes face au monde qui nous entoure</w:t>
      </w:r>
    </w:p>
    <w:p w14:paraId="48F84D6F" w14:textId="77777777" w:rsidR="001D2C89" w:rsidRPr="001D2C89" w:rsidRDefault="001D2C89" w:rsidP="001D2C89">
      <w:pPr>
        <w:numPr>
          <w:ilvl w:val="0"/>
          <w:numId w:val="4"/>
        </w:numPr>
      </w:pPr>
      <w:r w:rsidRPr="001D2C89">
        <w:t>Essayer d’être reconnaissant pour ce que l’on a plutôt que se plaindre de ce qu’on n’a pas</w:t>
      </w:r>
    </w:p>
    <w:p w14:paraId="78BF7FE0" w14:textId="77777777" w:rsidR="001D2C89" w:rsidRPr="001D2C89" w:rsidRDefault="001D2C89" w:rsidP="001D2C89">
      <w:pPr>
        <w:numPr>
          <w:ilvl w:val="0"/>
          <w:numId w:val="4"/>
        </w:numPr>
      </w:pPr>
      <w:r w:rsidRPr="001D2C89">
        <w:t>Faire le bien autour de soi : faire du bénévolat est une excellente manière de ne pas s’apitoyer sur son sort</w:t>
      </w:r>
    </w:p>
    <w:p w14:paraId="6599AB6F" w14:textId="77777777" w:rsidR="001D2C89" w:rsidRPr="001D2C89" w:rsidRDefault="001D2C89" w:rsidP="001D2C89">
      <w:pPr>
        <w:numPr>
          <w:ilvl w:val="0"/>
          <w:numId w:val="4"/>
        </w:numPr>
      </w:pPr>
      <w:r w:rsidRPr="001D2C89">
        <w:t>Accepter que l’on ne puisse pas toujours changer les choses</w:t>
      </w:r>
    </w:p>
    <w:p w14:paraId="5352B34A" w14:textId="77777777" w:rsidR="001D2C89" w:rsidRPr="001D2C89" w:rsidRDefault="001D2C89" w:rsidP="001D2C89">
      <w:pPr>
        <w:numPr>
          <w:ilvl w:val="0"/>
          <w:numId w:val="4"/>
        </w:numPr>
      </w:pPr>
      <w:r w:rsidRPr="001D2C89">
        <w:t xml:space="preserve">Ne pas </w:t>
      </w:r>
      <w:proofErr w:type="gramStart"/>
      <w:r w:rsidRPr="001D2C89">
        <w:t>avoir peur de</w:t>
      </w:r>
      <w:proofErr w:type="gramEnd"/>
      <w:r w:rsidRPr="001D2C89">
        <w:t xml:space="preserve"> la solitude : il faut voir ces moments comme des étapes qui nous apprennent à mieux nous connaître pour ensuite aller vers les autres</w:t>
      </w:r>
    </w:p>
    <w:p w14:paraId="26B5024A" w14:textId="77777777" w:rsidR="001D2C89" w:rsidRPr="001D2C89" w:rsidRDefault="001D2C89" w:rsidP="001D2C89">
      <w:pPr>
        <w:numPr>
          <w:ilvl w:val="0"/>
          <w:numId w:val="4"/>
        </w:numPr>
      </w:pPr>
      <w:r w:rsidRPr="001D2C89">
        <w:t>Développer sa créativité : on n’est pas tous artistes, mais on est tous créateurs, d’une certaine manière</w:t>
      </w:r>
    </w:p>
    <w:p w14:paraId="092593A6" w14:textId="77777777" w:rsidR="001D2C89" w:rsidRPr="001D2C89" w:rsidRDefault="001D2C89" w:rsidP="001D2C89">
      <w:pPr>
        <w:numPr>
          <w:ilvl w:val="0"/>
          <w:numId w:val="4"/>
        </w:numPr>
      </w:pPr>
      <w:r w:rsidRPr="001D2C89">
        <w:t>Entretenir son sens de l’humour : le rire est l’une des choses les plus puissantes et apprendre à rire de toutes les situations permet de littéralement changer notre façon de voir les choses</w:t>
      </w:r>
    </w:p>
    <w:p w14:paraId="666D46C0" w14:textId="48CC7245" w:rsidR="00AF33E7" w:rsidRDefault="00AF33E7"/>
    <w:p w14:paraId="66489835" w14:textId="0A040C9D" w:rsidR="001D2C89" w:rsidRDefault="001D2C89"/>
    <w:p w14:paraId="586490F7" w14:textId="4EE28459" w:rsidR="001D2C89" w:rsidRPr="001D2C89" w:rsidRDefault="001D2C89">
      <w:pPr>
        <w:rPr>
          <w:i/>
          <w:iCs/>
          <w:sz w:val="16"/>
          <w:szCs w:val="16"/>
        </w:rPr>
      </w:pPr>
      <w:r w:rsidRPr="001D2C89">
        <w:rPr>
          <w:i/>
          <w:iCs/>
          <w:sz w:val="16"/>
          <w:szCs w:val="16"/>
        </w:rPr>
        <w:t xml:space="preserve">Source : </w:t>
      </w:r>
      <w:hyperlink r:id="rId9" w:history="1">
        <w:r w:rsidRPr="001D2C89">
          <w:rPr>
            <w:rStyle w:val="Lienhypertexte"/>
            <w:i/>
            <w:iCs/>
            <w:sz w:val="16"/>
            <w:szCs w:val="16"/>
          </w:rPr>
          <w:t>https://www.noovomoi.ca/vivre/bien-etre/article.resilience-caractere.1.1337580.html</w:t>
        </w:r>
      </w:hyperlink>
      <w:r w:rsidRPr="001D2C89">
        <w:rPr>
          <w:i/>
          <w:iCs/>
          <w:sz w:val="16"/>
          <w:szCs w:val="16"/>
        </w:rPr>
        <w:t xml:space="preserve"> </w:t>
      </w:r>
    </w:p>
    <w:sectPr w:rsidR="001D2C89" w:rsidRPr="001D2C89" w:rsidSect="001D2C89">
      <w:headerReference w:type="first" r:id="rId10"/>
      <w:pgSz w:w="11906" w:h="16838"/>
      <w:pgMar w:top="1440" w:right="1080" w:bottom="990" w:left="1080" w:header="709" w:footer="1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71E7" w14:textId="77777777" w:rsidR="00720959" w:rsidRDefault="00720959" w:rsidP="001D2C89">
      <w:pPr>
        <w:spacing w:after="0" w:line="240" w:lineRule="auto"/>
      </w:pPr>
      <w:r>
        <w:separator/>
      </w:r>
    </w:p>
  </w:endnote>
  <w:endnote w:type="continuationSeparator" w:id="0">
    <w:p w14:paraId="4C3A03C5" w14:textId="77777777" w:rsidR="00720959" w:rsidRDefault="00720959" w:rsidP="001D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0383" w14:textId="77777777" w:rsidR="00720959" w:rsidRDefault="00720959" w:rsidP="001D2C89">
      <w:pPr>
        <w:spacing w:after="0" w:line="240" w:lineRule="auto"/>
      </w:pPr>
      <w:r>
        <w:separator/>
      </w:r>
    </w:p>
  </w:footnote>
  <w:footnote w:type="continuationSeparator" w:id="0">
    <w:p w14:paraId="5F5326F3" w14:textId="77777777" w:rsidR="00720959" w:rsidRDefault="00720959" w:rsidP="001D2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7449" w14:textId="4E438CA5" w:rsidR="001D2C89" w:rsidRPr="001D2C89" w:rsidRDefault="001D2C89" w:rsidP="001D2C89">
    <w:pPr>
      <w:pStyle w:val="En-tte"/>
    </w:pPr>
    <w:r>
      <w:rPr>
        <w:sz w:val="16"/>
        <w:szCs w:val="16"/>
      </w:rPr>
      <w:t xml:space="preserve">HHG4M – Théorie du développement humain et menaces et </w:t>
    </w:r>
    <w:r w:rsidRPr="00D3199B">
      <w:rPr>
        <w:sz w:val="16"/>
        <w:szCs w:val="16"/>
      </w:rPr>
      <w:t>résilience</w:t>
    </w:r>
    <w:r w:rsidRPr="00D3199B">
      <w:rPr>
        <w:sz w:val="16"/>
        <w:szCs w:val="16"/>
      </w:rPr>
      <w:ptab w:relativeTo="margin" w:alignment="center" w:leader="none"/>
    </w:r>
    <w:r w:rsidRPr="00D3199B">
      <w:rPr>
        <w:sz w:val="16"/>
        <w:szCs w:val="16"/>
      </w:rPr>
      <w:ptab w:relativeTo="margin" w:alignment="right" w:leader="none"/>
    </w:r>
    <w:r w:rsidRPr="00D3199B">
      <w:rPr>
        <w:sz w:val="16"/>
        <w:szCs w:val="16"/>
      </w:rPr>
      <w:t>Menaces et résilience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A77"/>
    <w:multiLevelType w:val="multilevel"/>
    <w:tmpl w:val="34A0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C29D5"/>
    <w:multiLevelType w:val="multilevel"/>
    <w:tmpl w:val="2CAA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2467D"/>
    <w:multiLevelType w:val="multilevel"/>
    <w:tmpl w:val="C3A2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CC18B4"/>
    <w:multiLevelType w:val="multilevel"/>
    <w:tmpl w:val="EA04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075521">
    <w:abstractNumId w:val="0"/>
  </w:num>
  <w:num w:numId="2" w16cid:durableId="1542672865">
    <w:abstractNumId w:val="3"/>
  </w:num>
  <w:num w:numId="3" w16cid:durableId="1745376150">
    <w:abstractNumId w:val="2"/>
  </w:num>
  <w:num w:numId="4" w16cid:durableId="1505633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revisionView w:markup="0" w:comments="0" w:insDel="0" w:inkAnnotation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89"/>
    <w:rsid w:val="001D2C89"/>
    <w:rsid w:val="004A6F1D"/>
    <w:rsid w:val="00720959"/>
    <w:rsid w:val="00AF33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0E8E"/>
  <w15:chartTrackingRefBased/>
  <w15:docId w15:val="{A5A21A22-B611-4DA8-A8D3-669E467B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2C89"/>
    <w:rPr>
      <w:color w:val="0563C1" w:themeColor="hyperlink"/>
      <w:u w:val="single"/>
    </w:rPr>
  </w:style>
  <w:style w:type="character" w:styleId="Mentionnonrsolue">
    <w:name w:val="Unresolved Mention"/>
    <w:basedOn w:val="Policepardfaut"/>
    <w:uiPriority w:val="99"/>
    <w:semiHidden/>
    <w:unhideWhenUsed/>
    <w:rsid w:val="001D2C89"/>
    <w:rPr>
      <w:color w:val="605E5C"/>
      <w:shd w:val="clear" w:color="auto" w:fill="E1DFDD"/>
    </w:rPr>
  </w:style>
  <w:style w:type="paragraph" w:styleId="En-tte">
    <w:name w:val="header"/>
    <w:basedOn w:val="Normal"/>
    <w:link w:val="En-tteCar"/>
    <w:uiPriority w:val="99"/>
    <w:unhideWhenUsed/>
    <w:rsid w:val="001D2C89"/>
    <w:pPr>
      <w:tabs>
        <w:tab w:val="center" w:pos="4320"/>
        <w:tab w:val="right" w:pos="8640"/>
      </w:tabs>
      <w:spacing w:after="0" w:line="240" w:lineRule="auto"/>
    </w:pPr>
  </w:style>
  <w:style w:type="character" w:customStyle="1" w:styleId="En-tteCar">
    <w:name w:val="En-tête Car"/>
    <w:basedOn w:val="Policepardfaut"/>
    <w:link w:val="En-tte"/>
    <w:uiPriority w:val="99"/>
    <w:rsid w:val="001D2C89"/>
  </w:style>
  <w:style w:type="paragraph" w:styleId="Pieddepage">
    <w:name w:val="footer"/>
    <w:basedOn w:val="Normal"/>
    <w:link w:val="PieddepageCar"/>
    <w:uiPriority w:val="99"/>
    <w:unhideWhenUsed/>
    <w:rsid w:val="001D2C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35579">
      <w:bodyDiv w:val="1"/>
      <w:marLeft w:val="0"/>
      <w:marRight w:val="0"/>
      <w:marTop w:val="0"/>
      <w:marBottom w:val="0"/>
      <w:divBdr>
        <w:top w:val="none" w:sz="0" w:space="0" w:color="auto"/>
        <w:left w:val="none" w:sz="0" w:space="0" w:color="auto"/>
        <w:bottom w:val="none" w:sz="0" w:space="0" w:color="auto"/>
        <w:right w:val="none" w:sz="0" w:space="0" w:color="auto"/>
      </w:divBdr>
      <w:divsChild>
        <w:div w:id="379398500">
          <w:marLeft w:val="0"/>
          <w:marRight w:val="0"/>
          <w:marTop w:val="240"/>
          <w:marBottom w:val="600"/>
          <w:divBdr>
            <w:top w:val="none" w:sz="0" w:space="0" w:color="auto"/>
            <w:left w:val="none" w:sz="0" w:space="0" w:color="auto"/>
            <w:bottom w:val="none" w:sz="0" w:space="0" w:color="auto"/>
            <w:right w:val="none" w:sz="0" w:space="0" w:color="auto"/>
          </w:divBdr>
          <w:divsChild>
            <w:div w:id="1323435280">
              <w:marLeft w:val="0"/>
              <w:marRight w:val="0"/>
              <w:marTop w:val="0"/>
              <w:marBottom w:val="0"/>
              <w:divBdr>
                <w:top w:val="none" w:sz="0" w:space="0" w:color="auto"/>
                <w:left w:val="none" w:sz="0" w:space="0" w:color="auto"/>
                <w:bottom w:val="none" w:sz="0" w:space="0" w:color="auto"/>
                <w:right w:val="none" w:sz="0" w:space="0" w:color="auto"/>
              </w:divBdr>
              <w:divsChild>
                <w:div w:id="1983000924">
                  <w:marLeft w:val="0"/>
                  <w:marRight w:val="0"/>
                  <w:marTop w:val="0"/>
                  <w:marBottom w:val="480"/>
                  <w:divBdr>
                    <w:top w:val="none" w:sz="0" w:space="0" w:color="auto"/>
                    <w:left w:val="none" w:sz="0" w:space="0" w:color="auto"/>
                    <w:bottom w:val="none" w:sz="0" w:space="0" w:color="auto"/>
                    <w:right w:val="none" w:sz="0" w:space="0" w:color="auto"/>
                  </w:divBdr>
                </w:div>
                <w:div w:id="447628461">
                  <w:marLeft w:val="0"/>
                  <w:marRight w:val="0"/>
                  <w:marTop w:val="0"/>
                  <w:marBottom w:val="0"/>
                  <w:divBdr>
                    <w:top w:val="none" w:sz="0" w:space="0" w:color="auto"/>
                    <w:left w:val="none" w:sz="0" w:space="0" w:color="auto"/>
                    <w:bottom w:val="none" w:sz="0" w:space="0" w:color="auto"/>
                    <w:right w:val="none" w:sz="0" w:space="0" w:color="auto"/>
                  </w:divBdr>
                  <w:divsChild>
                    <w:div w:id="464205423">
                      <w:marLeft w:val="0"/>
                      <w:marRight w:val="0"/>
                      <w:marTop w:val="0"/>
                      <w:marBottom w:val="0"/>
                      <w:divBdr>
                        <w:top w:val="none" w:sz="0" w:space="0" w:color="auto"/>
                        <w:left w:val="none" w:sz="0" w:space="0" w:color="auto"/>
                        <w:bottom w:val="none" w:sz="0" w:space="0" w:color="auto"/>
                        <w:right w:val="none" w:sz="0" w:space="0" w:color="auto"/>
                      </w:divBdr>
                    </w:div>
                    <w:div w:id="1143542536">
                      <w:marLeft w:val="0"/>
                      <w:marRight w:val="0"/>
                      <w:marTop w:val="0"/>
                      <w:marBottom w:val="0"/>
                      <w:divBdr>
                        <w:top w:val="none" w:sz="0" w:space="0" w:color="auto"/>
                        <w:left w:val="none" w:sz="0" w:space="0" w:color="auto"/>
                        <w:bottom w:val="none" w:sz="0" w:space="0" w:color="auto"/>
                        <w:right w:val="none" w:sz="0" w:space="0" w:color="auto"/>
                      </w:divBdr>
                      <w:divsChild>
                        <w:div w:id="12931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4141">
              <w:marLeft w:val="0"/>
              <w:marRight w:val="0"/>
              <w:marTop w:val="0"/>
              <w:marBottom w:val="0"/>
              <w:divBdr>
                <w:top w:val="none" w:sz="0" w:space="0" w:color="auto"/>
                <w:left w:val="none" w:sz="0" w:space="0" w:color="auto"/>
                <w:bottom w:val="none" w:sz="0" w:space="0" w:color="auto"/>
                <w:right w:val="none" w:sz="0" w:space="0" w:color="auto"/>
              </w:divBdr>
              <w:divsChild>
                <w:div w:id="461122385">
                  <w:marLeft w:val="0"/>
                  <w:marRight w:val="0"/>
                  <w:marTop w:val="0"/>
                  <w:marBottom w:val="0"/>
                  <w:divBdr>
                    <w:top w:val="none" w:sz="0" w:space="0" w:color="auto"/>
                    <w:left w:val="none" w:sz="0" w:space="0" w:color="auto"/>
                    <w:bottom w:val="none" w:sz="0" w:space="0" w:color="auto"/>
                    <w:right w:val="none" w:sz="0" w:space="0" w:color="auto"/>
                  </w:divBdr>
                  <w:divsChild>
                    <w:div w:id="424230423">
                      <w:marLeft w:val="0"/>
                      <w:marRight w:val="0"/>
                      <w:marTop w:val="0"/>
                      <w:marBottom w:val="0"/>
                      <w:divBdr>
                        <w:top w:val="none" w:sz="0" w:space="0" w:color="auto"/>
                        <w:left w:val="none" w:sz="0" w:space="0" w:color="auto"/>
                        <w:bottom w:val="none" w:sz="0" w:space="0" w:color="auto"/>
                        <w:right w:val="none" w:sz="0" w:space="0" w:color="auto"/>
                      </w:divBdr>
                      <w:divsChild>
                        <w:div w:id="119496841">
                          <w:marLeft w:val="0"/>
                          <w:marRight w:val="0"/>
                          <w:marTop w:val="0"/>
                          <w:marBottom w:val="240"/>
                          <w:divBdr>
                            <w:top w:val="none" w:sz="0" w:space="0" w:color="auto"/>
                            <w:left w:val="none" w:sz="0" w:space="0" w:color="auto"/>
                            <w:bottom w:val="none" w:sz="0" w:space="0" w:color="auto"/>
                            <w:right w:val="none" w:sz="0" w:space="0" w:color="auto"/>
                          </w:divBdr>
                          <w:divsChild>
                            <w:div w:id="801657371">
                              <w:marLeft w:val="0"/>
                              <w:marRight w:val="0"/>
                              <w:marTop w:val="0"/>
                              <w:marBottom w:val="0"/>
                              <w:divBdr>
                                <w:top w:val="none" w:sz="0" w:space="0" w:color="auto"/>
                                <w:left w:val="none" w:sz="0" w:space="0" w:color="auto"/>
                                <w:bottom w:val="none" w:sz="0" w:space="0" w:color="auto"/>
                                <w:right w:val="none" w:sz="0" w:space="0" w:color="auto"/>
                              </w:divBdr>
                              <w:divsChild>
                                <w:div w:id="662852440">
                                  <w:marLeft w:val="0"/>
                                  <w:marRight w:val="0"/>
                                  <w:marTop w:val="0"/>
                                  <w:marBottom w:val="0"/>
                                  <w:divBdr>
                                    <w:top w:val="none" w:sz="0" w:space="0" w:color="auto"/>
                                    <w:left w:val="none" w:sz="0" w:space="0" w:color="auto"/>
                                    <w:bottom w:val="none" w:sz="0" w:space="0" w:color="auto"/>
                                    <w:right w:val="none" w:sz="0" w:space="0" w:color="auto"/>
                                  </w:divBdr>
                                  <w:divsChild>
                                    <w:div w:id="955218304">
                                      <w:marLeft w:val="0"/>
                                      <w:marRight w:val="0"/>
                                      <w:marTop w:val="0"/>
                                      <w:marBottom w:val="80"/>
                                      <w:divBdr>
                                        <w:top w:val="none" w:sz="0" w:space="0" w:color="auto"/>
                                        <w:left w:val="none" w:sz="0" w:space="0" w:color="auto"/>
                                        <w:bottom w:val="none" w:sz="0" w:space="0" w:color="auto"/>
                                        <w:right w:val="none" w:sz="0" w:space="0" w:color="auto"/>
                                      </w:divBdr>
                                    </w:div>
                                    <w:div w:id="1533565869">
                                      <w:marLeft w:val="0"/>
                                      <w:marRight w:val="0"/>
                                      <w:marTop w:val="0"/>
                                      <w:marBottom w:val="0"/>
                                      <w:divBdr>
                                        <w:top w:val="none" w:sz="0" w:space="0" w:color="auto"/>
                                        <w:left w:val="none" w:sz="0" w:space="0" w:color="auto"/>
                                        <w:bottom w:val="none" w:sz="0" w:space="0" w:color="auto"/>
                                        <w:right w:val="none" w:sz="0" w:space="0" w:color="auto"/>
                                      </w:divBdr>
                                    </w:div>
                                  </w:divsChild>
                                </w:div>
                                <w:div w:id="1410426785">
                                  <w:marLeft w:val="0"/>
                                  <w:marRight w:val="0"/>
                                  <w:marTop w:val="0"/>
                                  <w:marBottom w:val="0"/>
                                  <w:divBdr>
                                    <w:top w:val="none" w:sz="0" w:space="0" w:color="auto"/>
                                    <w:left w:val="none" w:sz="0" w:space="0" w:color="auto"/>
                                    <w:bottom w:val="none" w:sz="0" w:space="0" w:color="auto"/>
                                    <w:right w:val="none" w:sz="0" w:space="0" w:color="auto"/>
                                  </w:divBdr>
                                  <w:divsChild>
                                    <w:div w:id="1908372333">
                                      <w:marLeft w:val="240"/>
                                      <w:marRight w:val="0"/>
                                      <w:marTop w:val="0"/>
                                      <w:marBottom w:val="0"/>
                                      <w:divBdr>
                                        <w:top w:val="none" w:sz="0" w:space="0" w:color="auto"/>
                                        <w:left w:val="none" w:sz="0" w:space="0" w:color="auto"/>
                                        <w:bottom w:val="none" w:sz="0" w:space="0" w:color="auto"/>
                                        <w:right w:val="none" w:sz="0" w:space="0" w:color="auto"/>
                                      </w:divBdr>
                                    </w:div>
                                    <w:div w:id="1145001845">
                                      <w:marLeft w:val="0"/>
                                      <w:marRight w:val="0"/>
                                      <w:marTop w:val="0"/>
                                      <w:marBottom w:val="0"/>
                                      <w:divBdr>
                                        <w:top w:val="none" w:sz="0" w:space="0" w:color="auto"/>
                                        <w:left w:val="none" w:sz="0" w:space="0" w:color="auto"/>
                                        <w:bottom w:val="none" w:sz="0" w:space="0" w:color="auto"/>
                                        <w:right w:val="none" w:sz="0" w:space="0" w:color="auto"/>
                                      </w:divBdr>
                                    </w:div>
                                    <w:div w:id="570307255">
                                      <w:marLeft w:val="0"/>
                                      <w:marRight w:val="0"/>
                                      <w:marTop w:val="0"/>
                                      <w:marBottom w:val="0"/>
                                      <w:divBdr>
                                        <w:top w:val="none" w:sz="0" w:space="0" w:color="auto"/>
                                        <w:left w:val="none" w:sz="0" w:space="0" w:color="auto"/>
                                        <w:bottom w:val="none" w:sz="0" w:space="0" w:color="auto"/>
                                        <w:right w:val="none" w:sz="0" w:space="0" w:color="auto"/>
                                      </w:divBdr>
                                      <w:divsChild>
                                        <w:div w:id="869340586">
                                          <w:marLeft w:val="0"/>
                                          <w:marRight w:val="0"/>
                                          <w:marTop w:val="0"/>
                                          <w:marBottom w:val="0"/>
                                          <w:divBdr>
                                            <w:top w:val="none" w:sz="0" w:space="0" w:color="auto"/>
                                            <w:left w:val="none" w:sz="0" w:space="0" w:color="auto"/>
                                            <w:bottom w:val="none" w:sz="0" w:space="0" w:color="auto"/>
                                            <w:right w:val="none" w:sz="0" w:space="0" w:color="auto"/>
                                          </w:divBdr>
                                        </w:div>
                                      </w:divsChild>
                                    </w:div>
                                    <w:div w:id="505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413387">
          <w:marLeft w:val="0"/>
          <w:marRight w:val="0"/>
          <w:marTop w:val="0"/>
          <w:marBottom w:val="0"/>
          <w:divBdr>
            <w:top w:val="none" w:sz="0" w:space="0" w:color="auto"/>
            <w:left w:val="none" w:sz="0" w:space="0" w:color="auto"/>
            <w:bottom w:val="none" w:sz="0" w:space="0" w:color="auto"/>
            <w:right w:val="none" w:sz="0" w:space="0" w:color="auto"/>
          </w:divBdr>
          <w:divsChild>
            <w:div w:id="600265256">
              <w:marLeft w:val="0"/>
              <w:marRight w:val="0"/>
              <w:marTop w:val="0"/>
              <w:marBottom w:val="0"/>
              <w:divBdr>
                <w:top w:val="none" w:sz="0" w:space="0" w:color="auto"/>
                <w:left w:val="none" w:sz="0" w:space="0" w:color="auto"/>
                <w:bottom w:val="none" w:sz="0" w:space="0" w:color="auto"/>
                <w:right w:val="none" w:sz="0" w:space="0" w:color="auto"/>
              </w:divBdr>
              <w:divsChild>
                <w:div w:id="661663728">
                  <w:marLeft w:val="0"/>
                  <w:marRight w:val="0"/>
                  <w:marTop w:val="0"/>
                  <w:marBottom w:val="0"/>
                  <w:divBdr>
                    <w:top w:val="none" w:sz="0" w:space="0" w:color="auto"/>
                    <w:left w:val="none" w:sz="0" w:space="0" w:color="auto"/>
                    <w:bottom w:val="none" w:sz="0" w:space="0" w:color="auto"/>
                    <w:right w:val="none" w:sz="0" w:space="0" w:color="auto"/>
                  </w:divBdr>
                  <w:divsChild>
                    <w:div w:id="980573358">
                      <w:marLeft w:val="0"/>
                      <w:marRight w:val="0"/>
                      <w:marTop w:val="0"/>
                      <w:marBottom w:val="0"/>
                      <w:divBdr>
                        <w:top w:val="none" w:sz="0" w:space="0" w:color="auto"/>
                        <w:left w:val="none" w:sz="0" w:space="0" w:color="auto"/>
                        <w:bottom w:val="none" w:sz="0" w:space="0" w:color="auto"/>
                        <w:right w:val="none" w:sz="0" w:space="0" w:color="auto"/>
                      </w:divBdr>
                      <w:divsChild>
                        <w:div w:id="1678191921">
                          <w:marLeft w:val="0"/>
                          <w:marRight w:val="0"/>
                          <w:marTop w:val="0"/>
                          <w:marBottom w:val="0"/>
                          <w:divBdr>
                            <w:top w:val="none" w:sz="0" w:space="0" w:color="auto"/>
                            <w:left w:val="none" w:sz="0" w:space="0" w:color="auto"/>
                            <w:bottom w:val="none" w:sz="0" w:space="0" w:color="auto"/>
                            <w:right w:val="none" w:sz="0" w:space="0" w:color="auto"/>
                          </w:divBdr>
                          <w:divsChild>
                            <w:div w:id="553347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2655158">
              <w:marLeft w:val="0"/>
              <w:marRight w:val="0"/>
              <w:marTop w:val="0"/>
              <w:marBottom w:val="0"/>
              <w:divBdr>
                <w:top w:val="none" w:sz="0" w:space="0" w:color="auto"/>
                <w:left w:val="none" w:sz="0" w:space="0" w:color="auto"/>
                <w:bottom w:val="none" w:sz="0" w:space="0" w:color="auto"/>
                <w:right w:val="none" w:sz="0" w:space="0" w:color="auto"/>
              </w:divBdr>
              <w:divsChild>
                <w:div w:id="2070153679">
                  <w:marLeft w:val="0"/>
                  <w:marRight w:val="0"/>
                  <w:marTop w:val="0"/>
                  <w:marBottom w:val="0"/>
                  <w:divBdr>
                    <w:top w:val="none" w:sz="0" w:space="0" w:color="auto"/>
                    <w:left w:val="none" w:sz="0" w:space="0" w:color="auto"/>
                    <w:bottom w:val="none" w:sz="0" w:space="0" w:color="auto"/>
                    <w:right w:val="none" w:sz="0" w:space="0" w:color="auto"/>
                  </w:divBdr>
                  <w:divsChild>
                    <w:div w:id="1028603171">
                      <w:marLeft w:val="0"/>
                      <w:marRight w:val="0"/>
                      <w:marTop w:val="0"/>
                      <w:marBottom w:val="0"/>
                      <w:divBdr>
                        <w:top w:val="none" w:sz="0" w:space="0" w:color="auto"/>
                        <w:left w:val="none" w:sz="0" w:space="0" w:color="auto"/>
                        <w:bottom w:val="none" w:sz="0" w:space="0" w:color="auto"/>
                        <w:right w:val="none" w:sz="0" w:space="0" w:color="auto"/>
                      </w:divBdr>
                      <w:divsChild>
                        <w:div w:id="1512186881">
                          <w:marLeft w:val="0"/>
                          <w:marRight w:val="0"/>
                          <w:marTop w:val="0"/>
                          <w:marBottom w:val="0"/>
                          <w:divBdr>
                            <w:top w:val="none" w:sz="0" w:space="0" w:color="auto"/>
                            <w:left w:val="none" w:sz="0" w:space="0" w:color="auto"/>
                            <w:bottom w:val="none" w:sz="0" w:space="0" w:color="auto"/>
                            <w:right w:val="none" w:sz="0" w:space="0" w:color="auto"/>
                          </w:divBdr>
                          <w:divsChild>
                            <w:div w:id="4792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82562">
      <w:bodyDiv w:val="1"/>
      <w:marLeft w:val="0"/>
      <w:marRight w:val="0"/>
      <w:marTop w:val="0"/>
      <w:marBottom w:val="0"/>
      <w:divBdr>
        <w:top w:val="none" w:sz="0" w:space="0" w:color="auto"/>
        <w:left w:val="none" w:sz="0" w:space="0" w:color="auto"/>
        <w:bottom w:val="none" w:sz="0" w:space="0" w:color="auto"/>
        <w:right w:val="none" w:sz="0" w:space="0" w:color="auto"/>
      </w:divBdr>
      <w:divsChild>
        <w:div w:id="322978514">
          <w:marLeft w:val="0"/>
          <w:marRight w:val="0"/>
          <w:marTop w:val="240"/>
          <w:marBottom w:val="600"/>
          <w:divBdr>
            <w:top w:val="none" w:sz="0" w:space="0" w:color="auto"/>
            <w:left w:val="none" w:sz="0" w:space="0" w:color="auto"/>
            <w:bottom w:val="none" w:sz="0" w:space="0" w:color="auto"/>
            <w:right w:val="none" w:sz="0" w:space="0" w:color="auto"/>
          </w:divBdr>
          <w:divsChild>
            <w:div w:id="1307665524">
              <w:marLeft w:val="0"/>
              <w:marRight w:val="0"/>
              <w:marTop w:val="0"/>
              <w:marBottom w:val="0"/>
              <w:divBdr>
                <w:top w:val="none" w:sz="0" w:space="0" w:color="auto"/>
                <w:left w:val="none" w:sz="0" w:space="0" w:color="auto"/>
                <w:bottom w:val="none" w:sz="0" w:space="0" w:color="auto"/>
                <w:right w:val="none" w:sz="0" w:space="0" w:color="auto"/>
              </w:divBdr>
              <w:divsChild>
                <w:div w:id="625742472">
                  <w:marLeft w:val="0"/>
                  <w:marRight w:val="0"/>
                  <w:marTop w:val="0"/>
                  <w:marBottom w:val="480"/>
                  <w:divBdr>
                    <w:top w:val="none" w:sz="0" w:space="0" w:color="auto"/>
                    <w:left w:val="none" w:sz="0" w:space="0" w:color="auto"/>
                    <w:bottom w:val="none" w:sz="0" w:space="0" w:color="auto"/>
                    <w:right w:val="none" w:sz="0" w:space="0" w:color="auto"/>
                  </w:divBdr>
                </w:div>
                <w:div w:id="1463110139">
                  <w:marLeft w:val="0"/>
                  <w:marRight w:val="0"/>
                  <w:marTop w:val="0"/>
                  <w:marBottom w:val="0"/>
                  <w:divBdr>
                    <w:top w:val="none" w:sz="0" w:space="0" w:color="auto"/>
                    <w:left w:val="none" w:sz="0" w:space="0" w:color="auto"/>
                    <w:bottom w:val="none" w:sz="0" w:space="0" w:color="auto"/>
                    <w:right w:val="none" w:sz="0" w:space="0" w:color="auto"/>
                  </w:divBdr>
                  <w:divsChild>
                    <w:div w:id="1838760962">
                      <w:marLeft w:val="0"/>
                      <w:marRight w:val="0"/>
                      <w:marTop w:val="0"/>
                      <w:marBottom w:val="0"/>
                      <w:divBdr>
                        <w:top w:val="none" w:sz="0" w:space="0" w:color="auto"/>
                        <w:left w:val="none" w:sz="0" w:space="0" w:color="auto"/>
                        <w:bottom w:val="none" w:sz="0" w:space="0" w:color="auto"/>
                        <w:right w:val="none" w:sz="0" w:space="0" w:color="auto"/>
                      </w:divBdr>
                    </w:div>
                    <w:div w:id="688799490">
                      <w:marLeft w:val="0"/>
                      <w:marRight w:val="0"/>
                      <w:marTop w:val="0"/>
                      <w:marBottom w:val="0"/>
                      <w:divBdr>
                        <w:top w:val="none" w:sz="0" w:space="0" w:color="auto"/>
                        <w:left w:val="none" w:sz="0" w:space="0" w:color="auto"/>
                        <w:bottom w:val="none" w:sz="0" w:space="0" w:color="auto"/>
                        <w:right w:val="none" w:sz="0" w:space="0" w:color="auto"/>
                      </w:divBdr>
                      <w:divsChild>
                        <w:div w:id="1767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2894">
              <w:marLeft w:val="0"/>
              <w:marRight w:val="0"/>
              <w:marTop w:val="0"/>
              <w:marBottom w:val="0"/>
              <w:divBdr>
                <w:top w:val="none" w:sz="0" w:space="0" w:color="auto"/>
                <w:left w:val="none" w:sz="0" w:space="0" w:color="auto"/>
                <w:bottom w:val="none" w:sz="0" w:space="0" w:color="auto"/>
                <w:right w:val="none" w:sz="0" w:space="0" w:color="auto"/>
              </w:divBdr>
              <w:divsChild>
                <w:div w:id="1995061810">
                  <w:marLeft w:val="0"/>
                  <w:marRight w:val="0"/>
                  <w:marTop w:val="0"/>
                  <w:marBottom w:val="0"/>
                  <w:divBdr>
                    <w:top w:val="none" w:sz="0" w:space="0" w:color="auto"/>
                    <w:left w:val="none" w:sz="0" w:space="0" w:color="auto"/>
                    <w:bottom w:val="none" w:sz="0" w:space="0" w:color="auto"/>
                    <w:right w:val="none" w:sz="0" w:space="0" w:color="auto"/>
                  </w:divBdr>
                  <w:divsChild>
                    <w:div w:id="1203903089">
                      <w:marLeft w:val="0"/>
                      <w:marRight w:val="0"/>
                      <w:marTop w:val="0"/>
                      <w:marBottom w:val="0"/>
                      <w:divBdr>
                        <w:top w:val="none" w:sz="0" w:space="0" w:color="auto"/>
                        <w:left w:val="none" w:sz="0" w:space="0" w:color="auto"/>
                        <w:bottom w:val="none" w:sz="0" w:space="0" w:color="auto"/>
                        <w:right w:val="none" w:sz="0" w:space="0" w:color="auto"/>
                      </w:divBdr>
                      <w:divsChild>
                        <w:div w:id="1291083554">
                          <w:marLeft w:val="0"/>
                          <w:marRight w:val="0"/>
                          <w:marTop w:val="0"/>
                          <w:marBottom w:val="240"/>
                          <w:divBdr>
                            <w:top w:val="none" w:sz="0" w:space="0" w:color="auto"/>
                            <w:left w:val="none" w:sz="0" w:space="0" w:color="auto"/>
                            <w:bottom w:val="none" w:sz="0" w:space="0" w:color="auto"/>
                            <w:right w:val="none" w:sz="0" w:space="0" w:color="auto"/>
                          </w:divBdr>
                          <w:divsChild>
                            <w:div w:id="386881974">
                              <w:marLeft w:val="0"/>
                              <w:marRight w:val="0"/>
                              <w:marTop w:val="0"/>
                              <w:marBottom w:val="0"/>
                              <w:divBdr>
                                <w:top w:val="none" w:sz="0" w:space="0" w:color="auto"/>
                                <w:left w:val="none" w:sz="0" w:space="0" w:color="auto"/>
                                <w:bottom w:val="none" w:sz="0" w:space="0" w:color="auto"/>
                                <w:right w:val="none" w:sz="0" w:space="0" w:color="auto"/>
                              </w:divBdr>
                              <w:divsChild>
                                <w:div w:id="287131489">
                                  <w:marLeft w:val="0"/>
                                  <w:marRight w:val="0"/>
                                  <w:marTop w:val="0"/>
                                  <w:marBottom w:val="0"/>
                                  <w:divBdr>
                                    <w:top w:val="none" w:sz="0" w:space="0" w:color="auto"/>
                                    <w:left w:val="none" w:sz="0" w:space="0" w:color="auto"/>
                                    <w:bottom w:val="none" w:sz="0" w:space="0" w:color="auto"/>
                                    <w:right w:val="none" w:sz="0" w:space="0" w:color="auto"/>
                                  </w:divBdr>
                                  <w:divsChild>
                                    <w:div w:id="1679387818">
                                      <w:marLeft w:val="0"/>
                                      <w:marRight w:val="0"/>
                                      <w:marTop w:val="0"/>
                                      <w:marBottom w:val="80"/>
                                      <w:divBdr>
                                        <w:top w:val="none" w:sz="0" w:space="0" w:color="auto"/>
                                        <w:left w:val="none" w:sz="0" w:space="0" w:color="auto"/>
                                        <w:bottom w:val="none" w:sz="0" w:space="0" w:color="auto"/>
                                        <w:right w:val="none" w:sz="0" w:space="0" w:color="auto"/>
                                      </w:divBdr>
                                    </w:div>
                                    <w:div w:id="1344211769">
                                      <w:marLeft w:val="0"/>
                                      <w:marRight w:val="0"/>
                                      <w:marTop w:val="0"/>
                                      <w:marBottom w:val="0"/>
                                      <w:divBdr>
                                        <w:top w:val="none" w:sz="0" w:space="0" w:color="auto"/>
                                        <w:left w:val="none" w:sz="0" w:space="0" w:color="auto"/>
                                        <w:bottom w:val="none" w:sz="0" w:space="0" w:color="auto"/>
                                        <w:right w:val="none" w:sz="0" w:space="0" w:color="auto"/>
                                      </w:divBdr>
                                    </w:div>
                                  </w:divsChild>
                                </w:div>
                                <w:div w:id="865169386">
                                  <w:marLeft w:val="0"/>
                                  <w:marRight w:val="0"/>
                                  <w:marTop w:val="0"/>
                                  <w:marBottom w:val="0"/>
                                  <w:divBdr>
                                    <w:top w:val="none" w:sz="0" w:space="0" w:color="auto"/>
                                    <w:left w:val="none" w:sz="0" w:space="0" w:color="auto"/>
                                    <w:bottom w:val="none" w:sz="0" w:space="0" w:color="auto"/>
                                    <w:right w:val="none" w:sz="0" w:space="0" w:color="auto"/>
                                  </w:divBdr>
                                  <w:divsChild>
                                    <w:div w:id="1720976064">
                                      <w:marLeft w:val="240"/>
                                      <w:marRight w:val="0"/>
                                      <w:marTop w:val="0"/>
                                      <w:marBottom w:val="0"/>
                                      <w:divBdr>
                                        <w:top w:val="none" w:sz="0" w:space="0" w:color="auto"/>
                                        <w:left w:val="none" w:sz="0" w:space="0" w:color="auto"/>
                                        <w:bottom w:val="none" w:sz="0" w:space="0" w:color="auto"/>
                                        <w:right w:val="none" w:sz="0" w:space="0" w:color="auto"/>
                                      </w:divBdr>
                                    </w:div>
                                    <w:div w:id="2102097870">
                                      <w:marLeft w:val="0"/>
                                      <w:marRight w:val="0"/>
                                      <w:marTop w:val="0"/>
                                      <w:marBottom w:val="0"/>
                                      <w:divBdr>
                                        <w:top w:val="none" w:sz="0" w:space="0" w:color="auto"/>
                                        <w:left w:val="none" w:sz="0" w:space="0" w:color="auto"/>
                                        <w:bottom w:val="none" w:sz="0" w:space="0" w:color="auto"/>
                                        <w:right w:val="none" w:sz="0" w:space="0" w:color="auto"/>
                                      </w:divBdr>
                                    </w:div>
                                    <w:div w:id="1651783645">
                                      <w:marLeft w:val="0"/>
                                      <w:marRight w:val="0"/>
                                      <w:marTop w:val="0"/>
                                      <w:marBottom w:val="0"/>
                                      <w:divBdr>
                                        <w:top w:val="none" w:sz="0" w:space="0" w:color="auto"/>
                                        <w:left w:val="none" w:sz="0" w:space="0" w:color="auto"/>
                                        <w:bottom w:val="none" w:sz="0" w:space="0" w:color="auto"/>
                                        <w:right w:val="none" w:sz="0" w:space="0" w:color="auto"/>
                                      </w:divBdr>
                                      <w:divsChild>
                                        <w:div w:id="1340354679">
                                          <w:marLeft w:val="0"/>
                                          <w:marRight w:val="0"/>
                                          <w:marTop w:val="0"/>
                                          <w:marBottom w:val="0"/>
                                          <w:divBdr>
                                            <w:top w:val="none" w:sz="0" w:space="0" w:color="auto"/>
                                            <w:left w:val="none" w:sz="0" w:space="0" w:color="auto"/>
                                            <w:bottom w:val="none" w:sz="0" w:space="0" w:color="auto"/>
                                            <w:right w:val="none" w:sz="0" w:space="0" w:color="auto"/>
                                          </w:divBdr>
                                        </w:div>
                                      </w:divsChild>
                                    </w:div>
                                    <w:div w:id="1112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1828">
          <w:marLeft w:val="0"/>
          <w:marRight w:val="0"/>
          <w:marTop w:val="0"/>
          <w:marBottom w:val="0"/>
          <w:divBdr>
            <w:top w:val="none" w:sz="0" w:space="0" w:color="auto"/>
            <w:left w:val="none" w:sz="0" w:space="0" w:color="auto"/>
            <w:bottom w:val="none" w:sz="0" w:space="0" w:color="auto"/>
            <w:right w:val="none" w:sz="0" w:space="0" w:color="auto"/>
          </w:divBdr>
          <w:divsChild>
            <w:div w:id="1309243587">
              <w:marLeft w:val="0"/>
              <w:marRight w:val="0"/>
              <w:marTop w:val="0"/>
              <w:marBottom w:val="0"/>
              <w:divBdr>
                <w:top w:val="none" w:sz="0" w:space="0" w:color="auto"/>
                <w:left w:val="none" w:sz="0" w:space="0" w:color="auto"/>
                <w:bottom w:val="none" w:sz="0" w:space="0" w:color="auto"/>
                <w:right w:val="none" w:sz="0" w:space="0" w:color="auto"/>
              </w:divBdr>
              <w:divsChild>
                <w:div w:id="1911426695">
                  <w:marLeft w:val="0"/>
                  <w:marRight w:val="0"/>
                  <w:marTop w:val="0"/>
                  <w:marBottom w:val="0"/>
                  <w:divBdr>
                    <w:top w:val="none" w:sz="0" w:space="0" w:color="auto"/>
                    <w:left w:val="none" w:sz="0" w:space="0" w:color="auto"/>
                    <w:bottom w:val="none" w:sz="0" w:space="0" w:color="auto"/>
                    <w:right w:val="none" w:sz="0" w:space="0" w:color="auto"/>
                  </w:divBdr>
                  <w:divsChild>
                    <w:div w:id="229316326">
                      <w:marLeft w:val="0"/>
                      <w:marRight w:val="0"/>
                      <w:marTop w:val="0"/>
                      <w:marBottom w:val="0"/>
                      <w:divBdr>
                        <w:top w:val="none" w:sz="0" w:space="0" w:color="auto"/>
                        <w:left w:val="none" w:sz="0" w:space="0" w:color="auto"/>
                        <w:bottom w:val="none" w:sz="0" w:space="0" w:color="auto"/>
                        <w:right w:val="none" w:sz="0" w:space="0" w:color="auto"/>
                      </w:divBdr>
                      <w:divsChild>
                        <w:div w:id="505676123">
                          <w:marLeft w:val="0"/>
                          <w:marRight w:val="0"/>
                          <w:marTop w:val="0"/>
                          <w:marBottom w:val="0"/>
                          <w:divBdr>
                            <w:top w:val="none" w:sz="0" w:space="0" w:color="auto"/>
                            <w:left w:val="none" w:sz="0" w:space="0" w:color="auto"/>
                            <w:bottom w:val="none" w:sz="0" w:space="0" w:color="auto"/>
                            <w:right w:val="none" w:sz="0" w:space="0" w:color="auto"/>
                          </w:divBdr>
                          <w:divsChild>
                            <w:div w:id="13194564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5751933">
              <w:marLeft w:val="0"/>
              <w:marRight w:val="0"/>
              <w:marTop w:val="0"/>
              <w:marBottom w:val="0"/>
              <w:divBdr>
                <w:top w:val="none" w:sz="0" w:space="0" w:color="auto"/>
                <w:left w:val="none" w:sz="0" w:space="0" w:color="auto"/>
                <w:bottom w:val="none" w:sz="0" w:space="0" w:color="auto"/>
                <w:right w:val="none" w:sz="0" w:space="0" w:color="auto"/>
              </w:divBdr>
              <w:divsChild>
                <w:div w:id="1977563258">
                  <w:marLeft w:val="0"/>
                  <w:marRight w:val="0"/>
                  <w:marTop w:val="0"/>
                  <w:marBottom w:val="0"/>
                  <w:divBdr>
                    <w:top w:val="none" w:sz="0" w:space="0" w:color="auto"/>
                    <w:left w:val="none" w:sz="0" w:space="0" w:color="auto"/>
                    <w:bottom w:val="none" w:sz="0" w:space="0" w:color="auto"/>
                    <w:right w:val="none" w:sz="0" w:space="0" w:color="auto"/>
                  </w:divBdr>
                  <w:divsChild>
                    <w:div w:id="787823710">
                      <w:marLeft w:val="0"/>
                      <w:marRight w:val="0"/>
                      <w:marTop w:val="0"/>
                      <w:marBottom w:val="0"/>
                      <w:divBdr>
                        <w:top w:val="none" w:sz="0" w:space="0" w:color="auto"/>
                        <w:left w:val="none" w:sz="0" w:space="0" w:color="auto"/>
                        <w:bottom w:val="none" w:sz="0" w:space="0" w:color="auto"/>
                        <w:right w:val="none" w:sz="0" w:space="0" w:color="auto"/>
                      </w:divBdr>
                      <w:divsChild>
                        <w:div w:id="1680886453">
                          <w:marLeft w:val="0"/>
                          <w:marRight w:val="0"/>
                          <w:marTop w:val="0"/>
                          <w:marBottom w:val="0"/>
                          <w:divBdr>
                            <w:top w:val="none" w:sz="0" w:space="0" w:color="auto"/>
                            <w:left w:val="none" w:sz="0" w:space="0" w:color="auto"/>
                            <w:bottom w:val="none" w:sz="0" w:space="0" w:color="auto"/>
                            <w:right w:val="none" w:sz="0" w:space="0" w:color="auto"/>
                          </w:divBdr>
                          <w:divsChild>
                            <w:div w:id="11116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ovomoi.ca/vivre/bien-etre/article.bonheur-etre-heureux.1.1314693.html" TargetMode="External"/><Relationship Id="rId3" Type="http://schemas.openxmlformats.org/officeDocument/2006/relationships/settings" Target="settings.xml"/><Relationship Id="rId7" Type="http://schemas.openxmlformats.org/officeDocument/2006/relationships/hyperlink" Target="https://www.noovomoi.ca/style-et-maison/infos-pratiques/canal-vie-san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ovomoi.ca/vivre/bien-etre/article.resilience-caractere.1.133758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1128</Words>
  <Characters>6208</Characters>
  <Application>Microsoft Office Word</Application>
  <DocSecurity>0</DocSecurity>
  <Lines>51</Lines>
  <Paragraphs>14</Paragraphs>
  <ScaleCrop>false</ScaleCrop>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1</cp:revision>
  <dcterms:created xsi:type="dcterms:W3CDTF">2022-08-17T16:02:00Z</dcterms:created>
  <dcterms:modified xsi:type="dcterms:W3CDTF">2022-08-17T16:07:00Z</dcterms:modified>
</cp:coreProperties>
</file>