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BEF2" w14:textId="77777777" w:rsidR="008F4714" w:rsidRPr="00232FA6" w:rsidRDefault="00232FA6" w:rsidP="00232FA6">
      <w:pPr>
        <w:spacing w:after="0"/>
        <w:ind w:left="426" w:hanging="426"/>
        <w:jc w:val="center"/>
        <w:rPr>
          <w:rFonts w:ascii="Cooper Black" w:hAnsi="Cooper Black"/>
          <w:sz w:val="32"/>
          <w:lang w:val="fr-CA"/>
        </w:rPr>
      </w:pPr>
      <w:r w:rsidRPr="00232FA6">
        <w:rPr>
          <w:rFonts w:ascii="Cooper Black" w:hAnsi="Cooper Black"/>
          <w:sz w:val="32"/>
          <w:lang w:val="fr-CA"/>
        </w:rPr>
        <w:t>Développement physique (cerveau)</w:t>
      </w:r>
    </w:p>
    <w:p w14:paraId="66260C4C" w14:textId="62952CE0" w:rsidR="00232FA6" w:rsidRPr="00232FA6" w:rsidRDefault="0066230E" w:rsidP="00232FA6">
      <w:pPr>
        <w:ind w:left="426" w:hanging="426"/>
        <w:jc w:val="center"/>
        <w:rPr>
          <w:rFonts w:ascii="Cooper Black" w:hAnsi="Cooper Black"/>
          <w:sz w:val="32"/>
          <w:lang w:val="fr-CA"/>
        </w:rPr>
      </w:pPr>
      <w:r>
        <w:rPr>
          <w:rFonts w:ascii="Cooper Black" w:hAnsi="Cooper Black"/>
          <w:noProof/>
          <w:sz w:val="32"/>
          <w:lang w:val="fr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70DCE9" wp14:editId="32D77D75">
                <wp:simplePos x="0" y="0"/>
                <wp:positionH relativeFrom="column">
                  <wp:posOffset>-45882</wp:posOffset>
                </wp:positionH>
                <wp:positionV relativeFrom="paragraph">
                  <wp:posOffset>269240</wp:posOffset>
                </wp:positionV>
                <wp:extent cx="3700131" cy="1265274"/>
                <wp:effectExtent l="0" t="0" r="15240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131" cy="126527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C05B1D" id="Rectangle : coins arrondis 1" o:spid="_x0000_s1026" style="position:absolute;margin-left:-3.6pt;margin-top:21.2pt;width:291.35pt;height:99.6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  <w:r w:rsidR="00232FA6" w:rsidRPr="00232FA6">
        <w:rPr>
          <w:rFonts w:ascii="Cooper Black" w:hAnsi="Cooper Black"/>
          <w:sz w:val="32"/>
          <w:lang w:val="fr-CA"/>
        </w:rPr>
        <w:t>Épreuve sommative</w:t>
      </w:r>
      <w:r w:rsidR="00BC1A14">
        <w:rPr>
          <w:rFonts w:ascii="Cooper Black" w:hAnsi="Cooper Black"/>
          <w:sz w:val="32"/>
          <w:lang w:val="fr-CA"/>
        </w:rPr>
        <w:t xml:space="preserve"> - REVUE</w:t>
      </w:r>
      <w:bookmarkStart w:id="0" w:name="_GoBack"/>
      <w:bookmarkEnd w:id="0"/>
    </w:p>
    <w:p w14:paraId="5CB2BD43" w14:textId="77777777" w:rsidR="0066230E" w:rsidRPr="0066230E" w:rsidRDefault="0066230E" w:rsidP="0066230E">
      <w:pPr>
        <w:spacing w:after="0"/>
        <w:rPr>
          <w:rFonts w:ascii="Garamond" w:hAnsi="Garamond"/>
          <w:b/>
          <w:lang w:val="fr-CA"/>
        </w:rPr>
      </w:pPr>
      <w:r w:rsidRPr="0066230E">
        <w:rPr>
          <w:rFonts w:ascii="Garamond" w:hAnsi="Garamond"/>
          <w:b/>
          <w:lang w:val="fr-CA"/>
        </w:rPr>
        <w:t xml:space="preserve">Directives : </w:t>
      </w:r>
      <w:r w:rsidRPr="0066230E">
        <w:rPr>
          <w:rFonts w:ascii="Garamond" w:hAnsi="Garamond"/>
          <w:b/>
          <w:lang w:val="fr-CA"/>
        </w:rPr>
        <w:tab/>
      </w:r>
    </w:p>
    <w:p w14:paraId="5013A4A1" w14:textId="77777777" w:rsidR="0066230E" w:rsidRPr="0066230E" w:rsidRDefault="0066230E" w:rsidP="0066230E">
      <w:pPr>
        <w:pStyle w:val="Paragraphedeliste"/>
        <w:numPr>
          <w:ilvl w:val="0"/>
          <w:numId w:val="15"/>
        </w:numPr>
        <w:spacing w:after="0" w:line="240" w:lineRule="auto"/>
        <w:rPr>
          <w:rFonts w:ascii="Garamond" w:hAnsi="Garamond"/>
          <w:b/>
          <w:lang w:val="fr-CA"/>
        </w:rPr>
      </w:pPr>
      <w:r w:rsidRPr="0066230E">
        <w:rPr>
          <w:rFonts w:ascii="Garamond" w:hAnsi="Garamond"/>
          <w:b/>
          <w:lang w:val="fr-CA"/>
        </w:rPr>
        <w:t>Réponds à toutes les questions sur la copie même.</w:t>
      </w:r>
    </w:p>
    <w:p w14:paraId="1C9FA6E8" w14:textId="77777777" w:rsidR="0066230E" w:rsidRDefault="0066230E" w:rsidP="0066230E">
      <w:pPr>
        <w:pStyle w:val="Paragraphedeliste"/>
        <w:numPr>
          <w:ilvl w:val="0"/>
          <w:numId w:val="1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 </w:t>
      </w:r>
      <w:proofErr w:type="spellStart"/>
      <w:r>
        <w:rPr>
          <w:rFonts w:ascii="Garamond" w:hAnsi="Garamond"/>
          <w:b/>
        </w:rPr>
        <w:t>dictionnaire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est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permis</w:t>
      </w:r>
      <w:proofErr w:type="spellEnd"/>
      <w:r>
        <w:rPr>
          <w:rFonts w:ascii="Garamond" w:hAnsi="Garamond"/>
          <w:b/>
        </w:rPr>
        <w:t>.</w:t>
      </w:r>
    </w:p>
    <w:p w14:paraId="33D2D3C5" w14:textId="77777777" w:rsidR="0066230E" w:rsidRPr="0066230E" w:rsidRDefault="0066230E" w:rsidP="0066230E">
      <w:pPr>
        <w:pStyle w:val="Paragraphedeliste"/>
        <w:numPr>
          <w:ilvl w:val="0"/>
          <w:numId w:val="15"/>
        </w:numPr>
        <w:spacing w:after="0" w:line="240" w:lineRule="auto"/>
        <w:rPr>
          <w:rFonts w:ascii="Garamond" w:hAnsi="Garamond"/>
          <w:b/>
          <w:lang w:val="fr-CA"/>
        </w:rPr>
      </w:pPr>
      <w:r w:rsidRPr="0066230E">
        <w:rPr>
          <w:rFonts w:ascii="Garamond" w:hAnsi="Garamond"/>
          <w:b/>
          <w:lang w:val="fr-CA"/>
        </w:rPr>
        <w:t>Utilise un crayon ou un stylo noir ou bleu.</w:t>
      </w:r>
    </w:p>
    <w:p w14:paraId="3A12FCF7" w14:textId="77777777" w:rsidR="0066230E" w:rsidRPr="0066230E" w:rsidRDefault="0066230E" w:rsidP="0066230E">
      <w:pPr>
        <w:pStyle w:val="Paragraphedeliste"/>
        <w:numPr>
          <w:ilvl w:val="0"/>
          <w:numId w:val="15"/>
        </w:numPr>
        <w:spacing w:after="0" w:line="240" w:lineRule="auto"/>
        <w:rPr>
          <w:rFonts w:ascii="Garamond" w:hAnsi="Garamond"/>
          <w:b/>
          <w:lang w:val="fr-CA"/>
        </w:rPr>
      </w:pPr>
      <w:r w:rsidRPr="0066230E">
        <w:rPr>
          <w:rFonts w:ascii="Garamond" w:hAnsi="Garamond"/>
          <w:b/>
          <w:lang w:val="fr-CA"/>
        </w:rPr>
        <w:t>Le diagramme du cerveau e</w:t>
      </w:r>
      <w:r>
        <w:rPr>
          <w:rFonts w:ascii="Garamond" w:hAnsi="Garamond"/>
          <w:b/>
          <w:lang w:val="fr-CA"/>
        </w:rPr>
        <w:t>n couleur est permis.</w:t>
      </w:r>
    </w:p>
    <w:p w14:paraId="057F65C1" w14:textId="77777777" w:rsidR="0066230E" w:rsidRPr="0066230E" w:rsidRDefault="0066230E" w:rsidP="0066230E">
      <w:pPr>
        <w:pStyle w:val="Paragraphedeliste"/>
        <w:numPr>
          <w:ilvl w:val="0"/>
          <w:numId w:val="15"/>
        </w:numPr>
        <w:spacing w:after="0" w:line="240" w:lineRule="auto"/>
        <w:rPr>
          <w:rFonts w:ascii="Garamond" w:hAnsi="Garamond"/>
          <w:b/>
          <w:lang w:val="fr-CA"/>
        </w:rPr>
      </w:pPr>
      <w:r w:rsidRPr="0066230E">
        <w:rPr>
          <w:rFonts w:ascii="Garamond" w:hAnsi="Garamond"/>
          <w:b/>
          <w:lang w:val="fr-CA"/>
        </w:rPr>
        <w:t>Utilise des exemples précis dans tes réponses.</w:t>
      </w:r>
    </w:p>
    <w:p w14:paraId="036F3E4F" w14:textId="77777777" w:rsidR="00232FA6" w:rsidRDefault="00232FA6" w:rsidP="00232FA6">
      <w:pPr>
        <w:pStyle w:val="Paragraphedeliste"/>
        <w:ind w:left="426"/>
        <w:rPr>
          <w:b/>
          <w:lang w:val="fr-CA"/>
        </w:rPr>
      </w:pPr>
    </w:p>
    <w:p w14:paraId="5DB62215" w14:textId="77777777" w:rsidR="009A4747" w:rsidRDefault="009A4747" w:rsidP="009A4747">
      <w:pPr>
        <w:pStyle w:val="Paragraphedeliste"/>
        <w:numPr>
          <w:ilvl w:val="0"/>
          <w:numId w:val="3"/>
        </w:numPr>
        <w:ind w:left="426" w:hanging="426"/>
        <w:rPr>
          <w:b/>
          <w:lang w:val="fr-CA"/>
        </w:rPr>
      </w:pPr>
      <w:r w:rsidRPr="009A4747">
        <w:rPr>
          <w:b/>
          <w:lang w:val="fr-CA"/>
        </w:rPr>
        <w:t>Choix multiples.  Encercle la meilleure réponse.</w:t>
      </w:r>
    </w:p>
    <w:p w14:paraId="2F46611D" w14:textId="77777777" w:rsidR="009A4747" w:rsidRPr="009A4747" w:rsidRDefault="009A4747" w:rsidP="009A4747">
      <w:pPr>
        <w:pStyle w:val="Paragraphedeliste"/>
        <w:ind w:left="426"/>
        <w:rPr>
          <w:b/>
          <w:lang w:val="fr-CA"/>
        </w:rPr>
      </w:pPr>
    </w:p>
    <w:p w14:paraId="3A085513" w14:textId="30ECFFA6" w:rsidR="00744E4E" w:rsidRPr="009A4747" w:rsidRDefault="00BC1A14" w:rsidP="009A4747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>…..</w:t>
      </w:r>
      <w:r w:rsidR="00744E4E" w:rsidRPr="009A4747">
        <w:rPr>
          <w:lang w:val="fr-CA"/>
        </w:rPr>
        <w:t xml:space="preserve"> </w:t>
      </w:r>
      <w:proofErr w:type="gramStart"/>
      <w:r w:rsidR="00744E4E" w:rsidRPr="009A4747">
        <w:rPr>
          <w:lang w:val="fr-CA"/>
        </w:rPr>
        <w:t>la</w:t>
      </w:r>
      <w:proofErr w:type="gramEnd"/>
      <w:r w:rsidR="00744E4E" w:rsidRPr="009A4747">
        <w:rPr>
          <w:lang w:val="fr-CA"/>
        </w:rPr>
        <w:t xml:space="preserve"> plasticité cérébrale</w:t>
      </w:r>
      <w:r>
        <w:rPr>
          <w:lang w:val="fr-CA"/>
        </w:rPr>
        <w:t>….</w:t>
      </w:r>
      <w:r w:rsidR="00744E4E" w:rsidRPr="009A4747">
        <w:rPr>
          <w:lang w:val="fr-CA"/>
        </w:rPr>
        <w:t>?</w:t>
      </w:r>
    </w:p>
    <w:p w14:paraId="748CA87F" w14:textId="77777777" w:rsidR="00F65AF6" w:rsidRPr="00F65AF6" w:rsidRDefault="00F65AF6" w:rsidP="00F65AF6">
      <w:pPr>
        <w:pStyle w:val="Paragraphedeliste"/>
        <w:ind w:left="1428"/>
        <w:rPr>
          <w:lang w:val="fr-CA"/>
        </w:rPr>
      </w:pPr>
    </w:p>
    <w:p w14:paraId="796BFA47" w14:textId="600EFB24" w:rsidR="00744E4E" w:rsidRPr="00F65AF6" w:rsidRDefault="00BC1A14" w:rsidP="00F65AF6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……</w:t>
      </w:r>
      <w:r w:rsidR="00744E4E" w:rsidRPr="00F65AF6">
        <w:rPr>
          <w:lang w:val="fr-CA"/>
        </w:rPr>
        <w:t xml:space="preserve"> la plasticité </w:t>
      </w:r>
      <w:proofErr w:type="gramStart"/>
      <w:r w:rsidR="00744E4E" w:rsidRPr="00F65AF6">
        <w:rPr>
          <w:lang w:val="fr-CA"/>
        </w:rPr>
        <w:t>cérébrale</w:t>
      </w:r>
      <w:r>
        <w:rPr>
          <w:lang w:val="fr-CA"/>
        </w:rPr>
        <w:t>….</w:t>
      </w:r>
      <w:proofErr w:type="gramEnd"/>
      <w:r>
        <w:rPr>
          <w:lang w:val="fr-CA"/>
        </w:rPr>
        <w:t>.</w:t>
      </w:r>
      <w:r w:rsidR="00744E4E" w:rsidRPr="00F65AF6">
        <w:rPr>
          <w:lang w:val="fr-CA"/>
        </w:rPr>
        <w:t xml:space="preserve"> ?</w:t>
      </w:r>
    </w:p>
    <w:p w14:paraId="30910201" w14:textId="77777777" w:rsidR="00F65AF6" w:rsidRDefault="00F65AF6" w:rsidP="00F65AF6">
      <w:pPr>
        <w:pStyle w:val="Paragraphedeliste"/>
        <w:ind w:left="1418"/>
        <w:rPr>
          <w:lang w:val="fr-CA"/>
        </w:rPr>
      </w:pPr>
    </w:p>
    <w:p w14:paraId="3827070C" w14:textId="28E18D72" w:rsidR="00744E4E" w:rsidRPr="00F65AF6" w:rsidRDefault="00BC1A14" w:rsidP="00F65AF6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proofErr w:type="gramStart"/>
      <w:r>
        <w:rPr>
          <w:lang w:val="fr-CA"/>
        </w:rPr>
        <w:t>…..</w:t>
      </w:r>
      <w:proofErr w:type="gramEnd"/>
      <w:r>
        <w:rPr>
          <w:lang w:val="fr-CA"/>
        </w:rPr>
        <w:t xml:space="preserve">la </w:t>
      </w:r>
      <w:r w:rsidR="00744E4E" w:rsidRPr="00F65AF6">
        <w:rPr>
          <w:lang w:val="fr-CA"/>
        </w:rPr>
        <w:t>plasticité cérébrale</w:t>
      </w:r>
      <w:r>
        <w:rPr>
          <w:lang w:val="fr-CA"/>
        </w:rPr>
        <w:t>…..</w:t>
      </w:r>
    </w:p>
    <w:p w14:paraId="1996C020" w14:textId="77777777" w:rsidR="00BA0B1D" w:rsidRDefault="00BA0B1D" w:rsidP="00BA0B1D">
      <w:pPr>
        <w:pStyle w:val="Paragraphedeliste"/>
        <w:ind w:left="1428"/>
        <w:rPr>
          <w:lang w:val="fr-CA"/>
        </w:rPr>
      </w:pPr>
    </w:p>
    <w:p w14:paraId="273B8F46" w14:textId="574FCBC2" w:rsidR="00BA0B1D" w:rsidRDefault="00BC1A14" w:rsidP="00BA0B1D">
      <w:pPr>
        <w:pStyle w:val="Paragraphedeliste"/>
        <w:numPr>
          <w:ilvl w:val="0"/>
          <w:numId w:val="4"/>
        </w:numPr>
        <w:spacing w:after="0"/>
        <w:rPr>
          <w:lang w:val="fr-CA"/>
        </w:rPr>
      </w:pPr>
      <w:proofErr w:type="gramStart"/>
      <w:r>
        <w:rPr>
          <w:lang w:val="fr-CA"/>
        </w:rPr>
        <w:t>…….</w:t>
      </w:r>
      <w:proofErr w:type="gramEnd"/>
      <w:r w:rsidR="00BA0B1D" w:rsidRPr="00F65AF6">
        <w:rPr>
          <w:lang w:val="fr-CA"/>
        </w:rPr>
        <w:t>moteurs et sensoriels</w:t>
      </w:r>
      <w:r>
        <w:rPr>
          <w:lang w:val="fr-CA"/>
        </w:rPr>
        <w:t>……</w:t>
      </w:r>
      <w:r w:rsidR="00BA0B1D" w:rsidRPr="00F65AF6">
        <w:rPr>
          <w:lang w:val="fr-CA"/>
        </w:rPr>
        <w:t xml:space="preserve"> ?</w:t>
      </w:r>
    </w:p>
    <w:p w14:paraId="2B48A76C" w14:textId="77777777" w:rsidR="00BC1A14" w:rsidRPr="00F65AF6" w:rsidRDefault="00BC1A14" w:rsidP="00BC1A14">
      <w:pPr>
        <w:pStyle w:val="Paragraphedeliste"/>
        <w:spacing w:after="0"/>
        <w:rPr>
          <w:lang w:val="fr-CA"/>
        </w:rPr>
      </w:pPr>
    </w:p>
    <w:p w14:paraId="71B67000" w14:textId="713FEE85" w:rsidR="00955A14" w:rsidRDefault="00BA0B1D" w:rsidP="00BC1A14">
      <w:pPr>
        <w:spacing w:after="0"/>
        <w:rPr>
          <w:lang w:val="fr-CA"/>
        </w:rPr>
      </w:pPr>
      <w:r>
        <w:rPr>
          <w:lang w:val="fr-CA"/>
        </w:rPr>
        <w:t xml:space="preserve">    V.</w:t>
      </w:r>
      <w:r>
        <w:rPr>
          <w:lang w:val="fr-CA"/>
        </w:rPr>
        <w:tab/>
      </w:r>
      <w:r w:rsidR="00BC1A14">
        <w:rPr>
          <w:lang w:val="fr-CA"/>
        </w:rPr>
        <w:t>……</w:t>
      </w:r>
      <w:r>
        <w:rPr>
          <w:lang w:val="fr-CA"/>
        </w:rPr>
        <w:t>la plasticité cérébrale</w:t>
      </w:r>
      <w:proofErr w:type="gramStart"/>
      <w:r w:rsidR="00BC1A14">
        <w:rPr>
          <w:lang w:val="fr-CA"/>
        </w:rPr>
        <w:t>…….</w:t>
      </w:r>
      <w:proofErr w:type="gramEnd"/>
      <w:r>
        <w:rPr>
          <w:lang w:val="fr-CA"/>
        </w:rPr>
        <w:t>?</w:t>
      </w:r>
    </w:p>
    <w:p w14:paraId="7E76ECB0" w14:textId="33631758" w:rsidR="00BA0B1D" w:rsidRDefault="00BA0B1D" w:rsidP="00BA0B1D">
      <w:pPr>
        <w:pStyle w:val="Paragraphedeliste"/>
        <w:ind w:left="1423"/>
        <w:rPr>
          <w:lang w:val="fr-CA"/>
        </w:rPr>
      </w:pPr>
    </w:p>
    <w:p w14:paraId="7B836B19" w14:textId="0CF9A1FD" w:rsidR="00BA0B1D" w:rsidRDefault="00BA0B1D" w:rsidP="00BA0B1D">
      <w:pPr>
        <w:pStyle w:val="Paragraphedeliste"/>
        <w:ind w:left="1423"/>
        <w:rPr>
          <w:lang w:val="fr-CA"/>
        </w:rPr>
      </w:pPr>
    </w:p>
    <w:p w14:paraId="41F7455E" w14:textId="77777777" w:rsidR="00BA0B1D" w:rsidRPr="00BA0B1D" w:rsidRDefault="00BA0B1D" w:rsidP="00BA0B1D">
      <w:pPr>
        <w:pStyle w:val="Paragraphedeliste"/>
        <w:ind w:left="1423"/>
        <w:rPr>
          <w:lang w:val="fr-CA"/>
        </w:rPr>
      </w:pPr>
    </w:p>
    <w:p w14:paraId="7EF3A3D6" w14:textId="6E8B7F57" w:rsidR="00386249" w:rsidRDefault="00386249" w:rsidP="00386249">
      <w:pPr>
        <w:pStyle w:val="Paragraphedeliste"/>
        <w:numPr>
          <w:ilvl w:val="0"/>
          <w:numId w:val="3"/>
        </w:numPr>
        <w:ind w:left="426"/>
        <w:rPr>
          <w:b/>
          <w:noProof/>
          <w:lang w:val="fr-CA"/>
        </w:rPr>
      </w:pPr>
      <w:r>
        <w:rPr>
          <w:b/>
          <w:noProof/>
          <w:lang w:val="fr-CA"/>
        </w:rPr>
        <w:t>Remplis les tirets sur le diagramme suivant.</w:t>
      </w:r>
      <w:r w:rsidR="00BC1A14">
        <w:rPr>
          <w:b/>
          <w:noProof/>
          <w:lang w:val="fr-CA"/>
        </w:rPr>
        <w:t xml:space="preserve"> (d’une neurone)</w:t>
      </w:r>
    </w:p>
    <w:p w14:paraId="63E1420D" w14:textId="62E11401" w:rsidR="00386249" w:rsidRDefault="00386249" w:rsidP="001A3696">
      <w:pPr>
        <w:pStyle w:val="Paragraphedeliste"/>
        <w:ind w:left="426"/>
        <w:rPr>
          <w:b/>
          <w:noProof/>
          <w:lang w:val="fr-CA"/>
        </w:rPr>
      </w:pPr>
    </w:p>
    <w:p w14:paraId="53AFC98F" w14:textId="3059EF96" w:rsidR="00386249" w:rsidRDefault="00386249" w:rsidP="00955A14">
      <w:pPr>
        <w:rPr>
          <w:b/>
          <w:noProof/>
          <w:lang w:val="fr-CA"/>
        </w:rPr>
      </w:pPr>
    </w:p>
    <w:p w14:paraId="00E04F91" w14:textId="77777777" w:rsidR="00955A14" w:rsidRDefault="00B07BE6" w:rsidP="00386249">
      <w:pPr>
        <w:pStyle w:val="Paragraphedeliste"/>
        <w:numPr>
          <w:ilvl w:val="0"/>
          <w:numId w:val="3"/>
        </w:numPr>
        <w:spacing w:after="120"/>
        <w:ind w:left="426"/>
        <w:rPr>
          <w:b/>
          <w:noProof/>
          <w:lang w:val="fr-CA"/>
        </w:rPr>
      </w:pPr>
      <w:r w:rsidRPr="00386249">
        <w:rPr>
          <w:b/>
          <w:noProof/>
          <w:lang w:val="fr-CA"/>
        </w:rPr>
        <w:t>Vrai ou faux.</w:t>
      </w:r>
      <w:r w:rsidR="005F2B71" w:rsidRPr="00386249">
        <w:rPr>
          <w:b/>
          <w:noProof/>
          <w:lang w:val="fr-CA"/>
        </w:rPr>
        <w:t xml:space="preserve">  Si</w:t>
      </w:r>
      <w:r w:rsidR="00CF6F10">
        <w:rPr>
          <w:b/>
          <w:noProof/>
          <w:lang w:val="fr-CA"/>
        </w:rPr>
        <w:t xml:space="preserve"> c’est</w:t>
      </w:r>
      <w:r w:rsidR="005F2B71" w:rsidRPr="00386249">
        <w:rPr>
          <w:b/>
          <w:noProof/>
          <w:lang w:val="fr-CA"/>
        </w:rPr>
        <w:t xml:space="preserve"> faux, corrige-le.</w:t>
      </w:r>
    </w:p>
    <w:p w14:paraId="38592486" w14:textId="77777777" w:rsidR="00386249" w:rsidRPr="00386249" w:rsidRDefault="00386249" w:rsidP="00386249">
      <w:pPr>
        <w:pStyle w:val="Paragraphedeliste"/>
        <w:spacing w:after="120"/>
        <w:ind w:left="426"/>
        <w:rPr>
          <w:b/>
          <w:noProof/>
          <w:lang w:val="fr-CA"/>
        </w:rPr>
      </w:pPr>
    </w:p>
    <w:p w14:paraId="4EDB0105" w14:textId="78BCE6BC" w:rsidR="005F2B71" w:rsidRPr="00386249" w:rsidRDefault="00BC1A14" w:rsidP="00386249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>…</w:t>
      </w:r>
      <w:proofErr w:type="gramStart"/>
      <w:r>
        <w:rPr>
          <w:lang w:val="fr-CA"/>
        </w:rPr>
        <w:t>…….</w:t>
      </w:r>
      <w:proofErr w:type="gramEnd"/>
      <w:r>
        <w:rPr>
          <w:lang w:val="fr-CA"/>
        </w:rPr>
        <w:t>.</w:t>
      </w:r>
      <w:r w:rsidR="005F2B71" w:rsidRPr="00386249">
        <w:rPr>
          <w:lang w:val="fr-CA"/>
        </w:rPr>
        <w:t>après un accident cérébral.</w:t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  <w:t>V ou F</w:t>
      </w:r>
    </w:p>
    <w:p w14:paraId="42C3080A" w14:textId="77777777" w:rsidR="005F2B71" w:rsidRDefault="005F2B71" w:rsidP="00386249">
      <w:pPr>
        <w:spacing w:after="360"/>
        <w:rPr>
          <w:lang w:val="fr-CA"/>
        </w:rPr>
      </w:pPr>
      <w:r>
        <w:rPr>
          <w:lang w:val="fr-CA"/>
        </w:rPr>
        <w:t>Correction : ______________________________________________________________________________________</w:t>
      </w:r>
    </w:p>
    <w:p w14:paraId="4F183EB3" w14:textId="491125F2" w:rsidR="00B07BE6" w:rsidRPr="00386249" w:rsidRDefault="00BC1A14" w:rsidP="00386249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>………</w:t>
      </w:r>
      <w:r w:rsidR="00B07BE6" w:rsidRPr="00386249">
        <w:rPr>
          <w:lang w:val="fr-CA"/>
        </w:rPr>
        <w:t xml:space="preserve">synapses </w:t>
      </w:r>
      <w:r>
        <w:rPr>
          <w:lang w:val="fr-CA"/>
        </w:rPr>
        <w:t>…….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5F2B71" w:rsidRPr="00386249">
        <w:rPr>
          <w:lang w:val="fr-CA"/>
        </w:rPr>
        <w:tab/>
        <w:t>V ou F</w:t>
      </w:r>
    </w:p>
    <w:p w14:paraId="702A3569" w14:textId="77777777" w:rsidR="005F2B71" w:rsidRDefault="005F2B71" w:rsidP="00386249">
      <w:pPr>
        <w:spacing w:after="360"/>
        <w:rPr>
          <w:lang w:val="fr-CA"/>
        </w:rPr>
      </w:pPr>
      <w:r>
        <w:rPr>
          <w:lang w:val="fr-CA"/>
        </w:rPr>
        <w:t>Correction : ______________________________________________________________________________________</w:t>
      </w:r>
    </w:p>
    <w:p w14:paraId="1E4FFBED" w14:textId="25C2CB6A" w:rsidR="00B07BE6" w:rsidRPr="00386249" w:rsidRDefault="00BC1A14" w:rsidP="00386249">
      <w:pPr>
        <w:pStyle w:val="Paragraphedeliste"/>
        <w:numPr>
          <w:ilvl w:val="0"/>
          <w:numId w:val="13"/>
        </w:numPr>
        <w:rPr>
          <w:lang w:val="fr-CA"/>
        </w:rPr>
      </w:pPr>
      <w:r>
        <w:rPr>
          <w:lang w:val="fr-CA"/>
        </w:rPr>
        <w:t>------</w:t>
      </w:r>
      <w:r w:rsidR="00B07BE6" w:rsidRPr="00386249">
        <w:rPr>
          <w:lang w:val="fr-CA"/>
        </w:rPr>
        <w:t>neurones</w:t>
      </w:r>
      <w:proofErr w:type="gramStart"/>
      <w:r w:rsidR="00B07BE6" w:rsidRPr="00386249">
        <w:rPr>
          <w:lang w:val="fr-CA"/>
        </w:rPr>
        <w:t xml:space="preserve"> </w:t>
      </w:r>
      <w:r>
        <w:rPr>
          <w:lang w:val="fr-CA"/>
        </w:rPr>
        <w:t>….</w:t>
      </w:r>
      <w:proofErr w:type="gramEnd"/>
      <w:r>
        <w:rPr>
          <w:lang w:val="fr-CA"/>
        </w:rPr>
        <w:t>âge…….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  <w:t>V ou F</w:t>
      </w:r>
    </w:p>
    <w:p w14:paraId="7D807375" w14:textId="77777777" w:rsidR="005F2B71" w:rsidRDefault="005F2B71" w:rsidP="00386249">
      <w:pPr>
        <w:spacing w:after="360"/>
        <w:rPr>
          <w:lang w:val="fr-CA"/>
        </w:rPr>
      </w:pPr>
      <w:r>
        <w:rPr>
          <w:lang w:val="fr-CA"/>
        </w:rPr>
        <w:t>Correction : ______________________________________________________________________________________</w:t>
      </w:r>
    </w:p>
    <w:p w14:paraId="43DA50D5" w14:textId="3F31CDBD" w:rsidR="00B07BE6" w:rsidRPr="00386249" w:rsidRDefault="00B07BE6" w:rsidP="00386249">
      <w:pPr>
        <w:pStyle w:val="Paragraphedeliste"/>
        <w:numPr>
          <w:ilvl w:val="0"/>
          <w:numId w:val="13"/>
        </w:numPr>
        <w:rPr>
          <w:lang w:val="fr-CA"/>
        </w:rPr>
      </w:pPr>
      <w:r w:rsidRPr="00386249">
        <w:rPr>
          <w:lang w:val="fr-CA"/>
        </w:rPr>
        <w:t xml:space="preserve">La myélinisation </w:t>
      </w:r>
      <w:proofErr w:type="gramStart"/>
      <w:r w:rsidR="00BC1A14">
        <w:rPr>
          <w:lang w:val="fr-CA"/>
        </w:rPr>
        <w:t>…….</w:t>
      </w:r>
      <w:proofErr w:type="gramEnd"/>
      <w:r w:rsidRPr="00386249">
        <w:rPr>
          <w:lang w:val="fr-CA"/>
        </w:rPr>
        <w:t>.</w:t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5F2B71" w:rsidRPr="00386249">
        <w:rPr>
          <w:lang w:val="fr-CA"/>
        </w:rPr>
        <w:tab/>
      </w:r>
      <w:r w:rsidR="00BC1A14">
        <w:rPr>
          <w:lang w:val="fr-CA"/>
        </w:rPr>
        <w:tab/>
      </w:r>
      <w:r w:rsidR="005F2B71" w:rsidRPr="00386249">
        <w:rPr>
          <w:lang w:val="fr-CA"/>
        </w:rPr>
        <w:tab/>
        <w:t>V ou F</w:t>
      </w:r>
    </w:p>
    <w:p w14:paraId="295BC2A3" w14:textId="77777777" w:rsidR="005F2B71" w:rsidRDefault="005F2B71" w:rsidP="00955A14">
      <w:pPr>
        <w:rPr>
          <w:lang w:val="fr-CA"/>
        </w:rPr>
      </w:pPr>
      <w:r>
        <w:rPr>
          <w:lang w:val="fr-CA"/>
        </w:rPr>
        <w:t>Correction : ______________________________________________________________________________________</w:t>
      </w:r>
    </w:p>
    <w:p w14:paraId="30B3FEA7" w14:textId="77777777" w:rsidR="00BA0B1D" w:rsidRDefault="00BA0B1D" w:rsidP="00537A45">
      <w:pPr>
        <w:spacing w:after="45" w:line="240" w:lineRule="auto"/>
        <w:rPr>
          <w:b/>
          <w:lang w:val="fr-CA"/>
        </w:rPr>
      </w:pPr>
    </w:p>
    <w:p w14:paraId="73EAB8F5" w14:textId="77777777" w:rsidR="00386249" w:rsidRDefault="00386249" w:rsidP="00537A45">
      <w:pPr>
        <w:spacing w:after="45" w:line="240" w:lineRule="auto"/>
        <w:rPr>
          <w:b/>
          <w:lang w:val="fr-CA"/>
        </w:rPr>
      </w:pPr>
      <w:r w:rsidRPr="00386249">
        <w:rPr>
          <w:b/>
          <w:lang w:val="fr-CA"/>
        </w:rPr>
        <w:t xml:space="preserve">D. </w:t>
      </w:r>
      <w:r>
        <w:rPr>
          <w:b/>
          <w:lang w:val="fr-CA"/>
        </w:rPr>
        <w:t>Questions variées.</w:t>
      </w:r>
    </w:p>
    <w:p w14:paraId="0EC67369" w14:textId="77777777" w:rsidR="00386249" w:rsidRDefault="00386249" w:rsidP="00537A45">
      <w:pPr>
        <w:spacing w:after="45" w:line="240" w:lineRule="auto"/>
        <w:rPr>
          <w:lang w:val="fr-CA"/>
        </w:rPr>
      </w:pPr>
    </w:p>
    <w:p w14:paraId="6E4645E7" w14:textId="77777777" w:rsidR="00537A45" w:rsidRPr="00386249" w:rsidRDefault="00386249" w:rsidP="00537A45">
      <w:pPr>
        <w:spacing w:after="45" w:line="240" w:lineRule="auto"/>
        <w:rPr>
          <w:rFonts w:ascii="Arial" w:eastAsia="Times New Roman" w:hAnsi="Arial" w:cs="Arial"/>
          <w:b/>
          <w:color w:val="565656"/>
          <w:sz w:val="24"/>
          <w:szCs w:val="24"/>
          <w:lang w:val="fr-CA" w:eastAsia="fr-CA"/>
        </w:rPr>
      </w:pPr>
      <w:r>
        <w:rPr>
          <w:lang w:val="fr-CA"/>
        </w:rPr>
        <w:t xml:space="preserve">5. </w:t>
      </w:r>
      <w:r w:rsidR="00537A45" w:rsidRPr="00386249">
        <w:rPr>
          <w:lang w:val="fr-CA"/>
        </w:rPr>
        <w:t>Les 4 lobes de l’hémisphère gauche comprennent plusieurs fonctions.</w:t>
      </w:r>
      <w:r w:rsidR="00537A45" w:rsidRPr="00386249">
        <w:rPr>
          <w:b/>
          <w:lang w:val="fr-CA"/>
        </w:rPr>
        <w:t xml:space="preserve">  </w:t>
      </w:r>
    </w:p>
    <w:p w14:paraId="18F4A90E" w14:textId="77777777" w:rsidR="00537A45" w:rsidRPr="00F713C7" w:rsidRDefault="00537A45" w:rsidP="00537A45">
      <w:pPr>
        <w:numPr>
          <w:ilvl w:val="0"/>
          <w:numId w:val="1"/>
        </w:numPr>
        <w:tabs>
          <w:tab w:val="num" w:pos="426"/>
        </w:tabs>
        <w:spacing w:before="240" w:after="45" w:line="240" w:lineRule="auto"/>
        <w:ind w:left="1134" w:hanging="283"/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</w:pPr>
      <w:r>
        <w:rPr>
          <w:rFonts w:ascii="Arial" w:eastAsia="Times New Roman" w:hAnsi="Arial" w:cs="Arial"/>
          <w:b/>
          <w:noProof/>
          <w:color w:val="565656"/>
          <w:sz w:val="18"/>
          <w:szCs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05E129" wp14:editId="419BA6C1">
                <wp:simplePos x="0" y="0"/>
                <wp:positionH relativeFrom="column">
                  <wp:posOffset>364490</wp:posOffset>
                </wp:positionH>
                <wp:positionV relativeFrom="paragraph">
                  <wp:posOffset>78740</wp:posOffset>
                </wp:positionV>
                <wp:extent cx="6436581" cy="822519"/>
                <wp:effectExtent l="0" t="0" r="21590" b="158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581" cy="8225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24308" id="Rectangle : coins arrondis 2" o:spid="_x0000_s1026" style="position:absolute;margin-left:28.7pt;margin-top:6.2pt;width:506.8pt;height:64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Pr="00F713C7">
        <w:rPr>
          <w:rFonts w:ascii="Arial" w:eastAsia="Times New Roman" w:hAnsi="Arial" w:cs="Arial"/>
          <w:b/>
          <w:color w:val="565656"/>
          <w:sz w:val="18"/>
          <w:szCs w:val="24"/>
          <w:u w:val="single"/>
          <w:lang w:val="fr-CA" w:eastAsia="fr-CA"/>
        </w:rPr>
        <w:t>Les lobes frontaux</w:t>
      </w:r>
      <w:r w:rsidRPr="00F713C7"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  <w:t> : parole</w:t>
      </w:r>
      <w:r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  <w:t>,</w:t>
      </w:r>
      <w:r w:rsidRPr="00F713C7"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  <w:t xml:space="preserve"> langage, raisonnement, mémoire, prise de décision, personnalité, jugement, mouvements. </w:t>
      </w:r>
    </w:p>
    <w:p w14:paraId="7D06348E" w14:textId="77777777" w:rsidR="00537A45" w:rsidRPr="00F713C7" w:rsidRDefault="00537A45" w:rsidP="00537A45">
      <w:pPr>
        <w:numPr>
          <w:ilvl w:val="0"/>
          <w:numId w:val="1"/>
        </w:numPr>
        <w:tabs>
          <w:tab w:val="num" w:pos="426"/>
        </w:tabs>
        <w:spacing w:after="45" w:line="240" w:lineRule="auto"/>
        <w:ind w:left="1134" w:hanging="283"/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</w:pPr>
      <w:r w:rsidRPr="00F713C7">
        <w:rPr>
          <w:rFonts w:ascii="Arial" w:eastAsia="Times New Roman" w:hAnsi="Arial" w:cs="Arial"/>
          <w:b/>
          <w:color w:val="565656"/>
          <w:sz w:val="18"/>
          <w:szCs w:val="24"/>
          <w:u w:val="single"/>
          <w:lang w:val="fr-CA" w:eastAsia="fr-CA"/>
        </w:rPr>
        <w:t>Les lobes pariétaux</w:t>
      </w:r>
      <w:r w:rsidRPr="00F713C7"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  <w:t xml:space="preserve"> : lecture, repérage dans l’espace, sensibilité. </w:t>
      </w:r>
    </w:p>
    <w:p w14:paraId="721B2DCF" w14:textId="77777777" w:rsidR="00537A45" w:rsidRPr="00F713C7" w:rsidRDefault="00537A45" w:rsidP="00537A45">
      <w:pPr>
        <w:numPr>
          <w:ilvl w:val="0"/>
          <w:numId w:val="1"/>
        </w:numPr>
        <w:spacing w:after="45" w:line="240" w:lineRule="auto"/>
        <w:ind w:left="1134" w:hanging="283"/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</w:pPr>
      <w:r w:rsidRPr="00F713C7">
        <w:rPr>
          <w:rFonts w:ascii="Arial" w:eastAsia="Times New Roman" w:hAnsi="Arial" w:cs="Arial"/>
          <w:b/>
          <w:color w:val="565656"/>
          <w:sz w:val="18"/>
          <w:szCs w:val="24"/>
          <w:u w:val="single"/>
          <w:lang w:val="fr-CA" w:eastAsia="fr-CA"/>
        </w:rPr>
        <w:t>Les lobes occipitaux</w:t>
      </w:r>
      <w:r w:rsidRPr="00F713C7"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  <w:t> : vision</w:t>
      </w:r>
    </w:p>
    <w:p w14:paraId="17B952B7" w14:textId="77777777" w:rsidR="00537A45" w:rsidRPr="00F713C7" w:rsidRDefault="00537A45" w:rsidP="00537A45">
      <w:pPr>
        <w:numPr>
          <w:ilvl w:val="0"/>
          <w:numId w:val="1"/>
        </w:numPr>
        <w:spacing w:after="45" w:line="240" w:lineRule="auto"/>
        <w:ind w:left="1134" w:hanging="283"/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</w:pPr>
      <w:r w:rsidRPr="00F713C7">
        <w:rPr>
          <w:rFonts w:ascii="Arial" w:eastAsia="Times New Roman" w:hAnsi="Arial" w:cs="Arial"/>
          <w:b/>
          <w:color w:val="565656"/>
          <w:sz w:val="18"/>
          <w:szCs w:val="24"/>
          <w:u w:val="single"/>
          <w:lang w:val="fr-CA" w:eastAsia="fr-CA"/>
        </w:rPr>
        <w:t>Les lobes temporaux</w:t>
      </w:r>
      <w:r w:rsidRPr="00F713C7">
        <w:rPr>
          <w:rFonts w:ascii="Arial" w:eastAsia="Times New Roman" w:hAnsi="Arial" w:cs="Arial"/>
          <w:color w:val="565656"/>
          <w:sz w:val="18"/>
          <w:szCs w:val="24"/>
          <w:lang w:val="fr-CA" w:eastAsia="fr-CA"/>
        </w:rPr>
        <w:t> : langage, mémoire, émotions.</w:t>
      </w:r>
    </w:p>
    <w:p w14:paraId="3BA6FB57" w14:textId="78A1192D" w:rsidR="00BA0B1D" w:rsidRDefault="00BA0B1D">
      <w:pPr>
        <w:rPr>
          <w:lang w:val="fr-CA"/>
        </w:rPr>
      </w:pPr>
    </w:p>
    <w:p w14:paraId="10050FAD" w14:textId="77777777" w:rsidR="00537A45" w:rsidRPr="00537A45" w:rsidRDefault="00537A45" w:rsidP="00537A45">
      <w:pPr>
        <w:pStyle w:val="Paragraphedeliste"/>
        <w:numPr>
          <w:ilvl w:val="0"/>
          <w:numId w:val="2"/>
        </w:numPr>
        <w:rPr>
          <w:lang w:val="fr-CA"/>
        </w:rPr>
      </w:pPr>
      <w:r w:rsidRPr="00537A45">
        <w:rPr>
          <w:lang w:val="fr-CA"/>
        </w:rPr>
        <w:t>Lis les scénarios suivants.</w:t>
      </w:r>
    </w:p>
    <w:p w14:paraId="2D3715DF" w14:textId="77777777" w:rsidR="00537A45" w:rsidRDefault="00537A45" w:rsidP="00537A45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D</w:t>
      </w:r>
      <w:r w:rsidRPr="00537A45">
        <w:rPr>
          <w:lang w:val="fr-CA"/>
        </w:rPr>
        <w:t>étermine quel</w:t>
      </w:r>
      <w:r>
        <w:rPr>
          <w:lang w:val="fr-CA"/>
        </w:rPr>
        <w:t>(s)</w:t>
      </w:r>
      <w:r w:rsidRPr="00537A45">
        <w:rPr>
          <w:lang w:val="fr-CA"/>
        </w:rPr>
        <w:t xml:space="preserve"> lobe</w:t>
      </w:r>
      <w:r>
        <w:rPr>
          <w:lang w:val="fr-CA"/>
        </w:rPr>
        <w:t xml:space="preserve">(s) </w:t>
      </w:r>
      <w:r w:rsidRPr="00537A45">
        <w:rPr>
          <w:lang w:val="fr-CA"/>
        </w:rPr>
        <w:t>est</w:t>
      </w:r>
      <w:r w:rsidR="006C7CA3">
        <w:rPr>
          <w:lang w:val="fr-CA"/>
        </w:rPr>
        <w:t xml:space="preserve"> (sont)</w:t>
      </w:r>
      <w:r w:rsidRPr="00537A45">
        <w:rPr>
          <w:lang w:val="fr-CA"/>
        </w:rPr>
        <w:t xml:space="preserve"> responsable</w:t>
      </w:r>
      <w:r w:rsidR="006C7CA3">
        <w:rPr>
          <w:lang w:val="fr-CA"/>
        </w:rPr>
        <w:t>(s)</w:t>
      </w:r>
      <w:r w:rsidRPr="00537A45">
        <w:rPr>
          <w:lang w:val="fr-CA"/>
        </w:rPr>
        <w:t>.</w:t>
      </w:r>
    </w:p>
    <w:p w14:paraId="354EE46E" w14:textId="77777777" w:rsidR="00537A45" w:rsidRPr="00537A45" w:rsidRDefault="00537A45" w:rsidP="00537A45">
      <w:pPr>
        <w:pStyle w:val="Paragraphedeliste"/>
        <w:numPr>
          <w:ilvl w:val="0"/>
          <w:numId w:val="2"/>
        </w:numPr>
        <w:rPr>
          <w:lang w:val="fr-CA"/>
        </w:rPr>
      </w:pPr>
      <w:r>
        <w:rPr>
          <w:lang w:val="fr-CA"/>
        </w:rPr>
        <w:t>Explique l’importance de ce</w:t>
      </w:r>
      <w:r w:rsidR="006C7CA3">
        <w:rPr>
          <w:lang w:val="fr-CA"/>
        </w:rPr>
        <w:t xml:space="preserve"> (s)</w:t>
      </w:r>
      <w:r>
        <w:rPr>
          <w:lang w:val="fr-CA"/>
        </w:rPr>
        <w:t xml:space="preserve"> lobe</w:t>
      </w:r>
      <w:r w:rsidR="006C7CA3">
        <w:rPr>
          <w:lang w:val="fr-CA"/>
        </w:rPr>
        <w:t>(s)</w:t>
      </w:r>
      <w:r>
        <w:rPr>
          <w:lang w:val="fr-CA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6995"/>
      </w:tblGrid>
      <w:tr w:rsidR="00537A45" w14:paraId="7E88AFA9" w14:textId="77777777" w:rsidTr="00BA0B1D">
        <w:tc>
          <w:tcPr>
            <w:tcW w:w="1980" w:type="dxa"/>
            <w:shd w:val="clear" w:color="auto" w:fill="D5DCE4" w:themeFill="text2" w:themeFillTint="33"/>
          </w:tcPr>
          <w:p w14:paraId="2E9E1053" w14:textId="77777777" w:rsidR="00537A45" w:rsidRPr="00537A45" w:rsidRDefault="00537A45" w:rsidP="00537A45">
            <w:pPr>
              <w:jc w:val="center"/>
              <w:rPr>
                <w:b/>
                <w:lang w:val="fr-CA"/>
              </w:rPr>
            </w:pPr>
            <w:r w:rsidRPr="00537A45">
              <w:rPr>
                <w:b/>
                <w:lang w:val="fr-CA"/>
              </w:rPr>
              <w:t>Scénarios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00E51B1F" w14:textId="77777777" w:rsidR="00537A45" w:rsidRPr="00537A45" w:rsidRDefault="00537A45" w:rsidP="00537A45">
            <w:pPr>
              <w:jc w:val="center"/>
              <w:rPr>
                <w:b/>
                <w:lang w:val="fr-CA"/>
              </w:rPr>
            </w:pPr>
            <w:r w:rsidRPr="00537A45">
              <w:rPr>
                <w:b/>
                <w:lang w:val="fr-CA"/>
              </w:rPr>
              <w:t>Quel(s) lobe(s)</w:t>
            </w:r>
          </w:p>
        </w:tc>
        <w:tc>
          <w:tcPr>
            <w:tcW w:w="6995" w:type="dxa"/>
            <w:shd w:val="clear" w:color="auto" w:fill="D5DCE4" w:themeFill="text2" w:themeFillTint="33"/>
          </w:tcPr>
          <w:p w14:paraId="704E1501" w14:textId="77777777" w:rsidR="00537A45" w:rsidRPr="00537A45" w:rsidRDefault="00537A45" w:rsidP="00537A45">
            <w:pPr>
              <w:jc w:val="center"/>
              <w:rPr>
                <w:b/>
                <w:lang w:val="fr-CA"/>
              </w:rPr>
            </w:pPr>
            <w:r w:rsidRPr="00537A45">
              <w:rPr>
                <w:b/>
                <w:lang w:val="fr-CA"/>
              </w:rPr>
              <w:t xml:space="preserve">Explique </w:t>
            </w:r>
            <w:r w:rsidR="00150A92">
              <w:rPr>
                <w:b/>
                <w:lang w:val="fr-CA"/>
              </w:rPr>
              <w:t>ton raisonnement</w:t>
            </w:r>
          </w:p>
        </w:tc>
      </w:tr>
      <w:tr w:rsidR="00537A45" w:rsidRPr="00BA0B1D" w14:paraId="42EEABC3" w14:textId="77777777" w:rsidTr="00BA0B1D">
        <w:tc>
          <w:tcPr>
            <w:tcW w:w="1980" w:type="dxa"/>
          </w:tcPr>
          <w:p w14:paraId="2D8C0BC9" w14:textId="10438556" w:rsidR="00537A45" w:rsidRDefault="00537A45" w:rsidP="00955A14">
            <w:pPr>
              <w:rPr>
                <w:lang w:val="fr-CA"/>
              </w:rPr>
            </w:pPr>
          </w:p>
        </w:tc>
        <w:tc>
          <w:tcPr>
            <w:tcW w:w="1701" w:type="dxa"/>
          </w:tcPr>
          <w:p w14:paraId="70ACDD7B" w14:textId="77777777" w:rsidR="00537A45" w:rsidRDefault="00537A45" w:rsidP="00955A14">
            <w:pPr>
              <w:rPr>
                <w:lang w:val="fr-CA"/>
              </w:rPr>
            </w:pPr>
          </w:p>
          <w:p w14:paraId="32B9B21E" w14:textId="77777777" w:rsidR="00666C90" w:rsidRDefault="00666C90" w:rsidP="00955A14">
            <w:pPr>
              <w:rPr>
                <w:lang w:val="fr-CA"/>
              </w:rPr>
            </w:pPr>
          </w:p>
          <w:p w14:paraId="01079D05" w14:textId="77777777" w:rsidR="00666C90" w:rsidRDefault="00666C90" w:rsidP="00955A14">
            <w:pPr>
              <w:rPr>
                <w:lang w:val="fr-CA"/>
              </w:rPr>
            </w:pPr>
          </w:p>
          <w:p w14:paraId="1C1F751A" w14:textId="77777777" w:rsidR="00666C90" w:rsidRDefault="00666C90" w:rsidP="00955A14">
            <w:pPr>
              <w:rPr>
                <w:lang w:val="fr-CA"/>
              </w:rPr>
            </w:pPr>
          </w:p>
          <w:p w14:paraId="7DDC2755" w14:textId="77777777" w:rsidR="00666C90" w:rsidRDefault="00666C90" w:rsidP="00955A14">
            <w:pPr>
              <w:rPr>
                <w:lang w:val="fr-CA"/>
              </w:rPr>
            </w:pPr>
          </w:p>
        </w:tc>
        <w:tc>
          <w:tcPr>
            <w:tcW w:w="6995" w:type="dxa"/>
          </w:tcPr>
          <w:p w14:paraId="01DDD8C3" w14:textId="77777777" w:rsidR="00537A45" w:rsidRDefault="00537A45" w:rsidP="00955A14">
            <w:pPr>
              <w:rPr>
                <w:lang w:val="fr-CA"/>
              </w:rPr>
            </w:pPr>
          </w:p>
          <w:p w14:paraId="36D169DC" w14:textId="77777777" w:rsidR="002109B6" w:rsidRDefault="002109B6" w:rsidP="00955A14">
            <w:pPr>
              <w:rPr>
                <w:lang w:val="fr-CA"/>
              </w:rPr>
            </w:pPr>
          </w:p>
          <w:p w14:paraId="3EDF7D7D" w14:textId="77777777" w:rsidR="002109B6" w:rsidRDefault="002109B6" w:rsidP="00955A14">
            <w:pPr>
              <w:rPr>
                <w:lang w:val="fr-CA"/>
              </w:rPr>
            </w:pPr>
          </w:p>
          <w:p w14:paraId="1EDDED8B" w14:textId="77777777" w:rsidR="002109B6" w:rsidRDefault="002109B6" w:rsidP="00955A14">
            <w:pPr>
              <w:rPr>
                <w:lang w:val="fr-CA"/>
              </w:rPr>
            </w:pPr>
          </w:p>
        </w:tc>
      </w:tr>
      <w:tr w:rsidR="002109B6" w:rsidRPr="00BA0B1D" w14:paraId="29282C53" w14:textId="77777777" w:rsidTr="00BA0B1D">
        <w:tc>
          <w:tcPr>
            <w:tcW w:w="1980" w:type="dxa"/>
          </w:tcPr>
          <w:p w14:paraId="46C105A9" w14:textId="095EF968" w:rsidR="002109B6" w:rsidRDefault="002109B6" w:rsidP="00955A14">
            <w:pPr>
              <w:rPr>
                <w:lang w:val="fr-CA"/>
              </w:rPr>
            </w:pPr>
          </w:p>
        </w:tc>
        <w:tc>
          <w:tcPr>
            <w:tcW w:w="1701" w:type="dxa"/>
          </w:tcPr>
          <w:p w14:paraId="76030E1E" w14:textId="77777777" w:rsidR="002109B6" w:rsidRDefault="002109B6" w:rsidP="00955A14">
            <w:pPr>
              <w:rPr>
                <w:lang w:val="fr-CA"/>
              </w:rPr>
            </w:pPr>
          </w:p>
          <w:p w14:paraId="0397BBCB" w14:textId="77777777" w:rsidR="002109B6" w:rsidRDefault="002109B6" w:rsidP="00955A14">
            <w:pPr>
              <w:rPr>
                <w:lang w:val="fr-CA"/>
              </w:rPr>
            </w:pPr>
          </w:p>
          <w:p w14:paraId="6F0C1D34" w14:textId="77777777" w:rsidR="002109B6" w:rsidRDefault="002109B6" w:rsidP="00955A14">
            <w:pPr>
              <w:rPr>
                <w:lang w:val="fr-CA"/>
              </w:rPr>
            </w:pPr>
          </w:p>
          <w:p w14:paraId="3EC95884" w14:textId="77777777" w:rsidR="002109B6" w:rsidRDefault="002109B6" w:rsidP="00955A14">
            <w:pPr>
              <w:rPr>
                <w:lang w:val="fr-CA"/>
              </w:rPr>
            </w:pPr>
          </w:p>
        </w:tc>
        <w:tc>
          <w:tcPr>
            <w:tcW w:w="6995" w:type="dxa"/>
          </w:tcPr>
          <w:p w14:paraId="4D5586E9" w14:textId="77777777" w:rsidR="002109B6" w:rsidRDefault="002109B6" w:rsidP="00955A14">
            <w:pPr>
              <w:rPr>
                <w:lang w:val="fr-CA"/>
              </w:rPr>
            </w:pPr>
          </w:p>
          <w:p w14:paraId="71386154" w14:textId="77777777" w:rsidR="00BA0B1D" w:rsidRDefault="00BA0B1D" w:rsidP="00955A14">
            <w:pPr>
              <w:rPr>
                <w:lang w:val="fr-CA"/>
              </w:rPr>
            </w:pPr>
          </w:p>
          <w:p w14:paraId="1A82CC7F" w14:textId="77777777" w:rsidR="002109B6" w:rsidRDefault="002109B6" w:rsidP="00955A14">
            <w:pPr>
              <w:rPr>
                <w:lang w:val="fr-CA"/>
              </w:rPr>
            </w:pPr>
          </w:p>
          <w:p w14:paraId="26EBE3D4" w14:textId="77777777" w:rsidR="002109B6" w:rsidRDefault="002109B6" w:rsidP="00955A14">
            <w:pPr>
              <w:rPr>
                <w:lang w:val="fr-CA"/>
              </w:rPr>
            </w:pPr>
          </w:p>
          <w:p w14:paraId="428FFEA1" w14:textId="77777777" w:rsidR="002109B6" w:rsidRDefault="002109B6" w:rsidP="00955A14">
            <w:pPr>
              <w:rPr>
                <w:lang w:val="fr-CA"/>
              </w:rPr>
            </w:pPr>
          </w:p>
        </w:tc>
      </w:tr>
    </w:tbl>
    <w:p w14:paraId="05392AB9" w14:textId="77777777" w:rsidR="002109B6" w:rsidRDefault="002109B6" w:rsidP="00955A14">
      <w:pPr>
        <w:rPr>
          <w:lang w:val="fr-CA"/>
        </w:rPr>
      </w:pPr>
    </w:p>
    <w:p w14:paraId="6E35F028" w14:textId="1BFDF351" w:rsidR="00DE244A" w:rsidRPr="00BA0B1D" w:rsidRDefault="00DE244A" w:rsidP="00BA0B1D">
      <w:pPr>
        <w:pStyle w:val="Paragraphedeliste"/>
        <w:numPr>
          <w:ilvl w:val="0"/>
          <w:numId w:val="14"/>
        </w:numPr>
        <w:ind w:left="426"/>
        <w:rPr>
          <w:lang w:val="fr-CA"/>
        </w:rPr>
      </w:pPr>
      <w:r w:rsidRPr="00BA0B1D">
        <w:rPr>
          <w:lang w:val="fr-CA"/>
        </w:rPr>
        <w:t xml:space="preserve">D’après toi, </w:t>
      </w:r>
      <w:r w:rsidR="008F4714" w:rsidRPr="00BA0B1D">
        <w:rPr>
          <w:lang w:val="fr-CA"/>
        </w:rPr>
        <w:t xml:space="preserve">laquelle des 2 matières pose le plus de risque si elle se fait endommager ou si elle fait défaut? </w:t>
      </w:r>
      <w:r w:rsidR="00CF6F10" w:rsidRPr="00BA0B1D">
        <w:rPr>
          <w:lang w:val="fr-CA"/>
        </w:rPr>
        <w:t xml:space="preserve">Explique </w:t>
      </w:r>
      <w:r w:rsidR="006C7CA3" w:rsidRPr="00BA0B1D">
        <w:rPr>
          <w:lang w:val="fr-CA"/>
        </w:rPr>
        <w:t xml:space="preserve">le </w:t>
      </w:r>
      <w:r w:rsidR="00CF6F10" w:rsidRPr="00BA0B1D">
        <w:rPr>
          <w:lang w:val="fr-CA"/>
        </w:rPr>
        <w:t>p</w:t>
      </w:r>
      <w:r w:rsidR="008F4714" w:rsidRPr="00BA0B1D">
        <w:rPr>
          <w:lang w:val="fr-CA"/>
        </w:rPr>
        <w:t>ourquoi</w:t>
      </w:r>
      <w:r w:rsidR="00CF6F10" w:rsidRPr="00BA0B1D">
        <w:rPr>
          <w:lang w:val="fr-CA"/>
        </w:rPr>
        <w:t xml:space="preserve"> e</w:t>
      </w:r>
      <w:r w:rsidR="006C7CA3" w:rsidRPr="00BA0B1D">
        <w:rPr>
          <w:lang w:val="fr-CA"/>
        </w:rPr>
        <w:t>t</w:t>
      </w:r>
      <w:r w:rsidR="00CF6F10" w:rsidRPr="00BA0B1D">
        <w:rPr>
          <w:lang w:val="fr-CA"/>
        </w:rPr>
        <w:t xml:space="preserve"> j</w:t>
      </w:r>
      <w:r w:rsidR="008F4714" w:rsidRPr="00BA0B1D">
        <w:rPr>
          <w:lang w:val="fr-CA"/>
        </w:rPr>
        <w:t>ustifi</w:t>
      </w:r>
      <w:r w:rsidR="006C7CA3" w:rsidRPr="00BA0B1D">
        <w:rPr>
          <w:lang w:val="fr-CA"/>
        </w:rPr>
        <w:t>e</w:t>
      </w:r>
      <w:r w:rsidR="008F4714" w:rsidRPr="00BA0B1D">
        <w:rPr>
          <w:lang w:val="fr-CA"/>
        </w:rPr>
        <w:t xml:space="preserve"> ta réponse </w:t>
      </w:r>
      <w:r w:rsidR="006C7CA3" w:rsidRPr="00BA0B1D">
        <w:rPr>
          <w:lang w:val="fr-CA"/>
        </w:rPr>
        <w:t>en fournissant</w:t>
      </w:r>
      <w:r w:rsidR="008F4714" w:rsidRPr="00BA0B1D">
        <w:rPr>
          <w:lang w:val="fr-CA"/>
        </w:rPr>
        <w:t xml:space="preserve"> des exemples précis.</w:t>
      </w:r>
    </w:p>
    <w:p w14:paraId="28F44605" w14:textId="5A6E5AE3" w:rsidR="00D920FE" w:rsidRDefault="00D920FE" w:rsidP="006E271D">
      <w:pPr>
        <w:pStyle w:val="Paragraphedeliste"/>
        <w:spacing w:line="360" w:lineRule="auto"/>
        <w:ind w:left="426"/>
        <w:rPr>
          <w:lang w:val="fr-CA"/>
        </w:rPr>
      </w:pPr>
    </w:p>
    <w:p w14:paraId="3E2EF6CC" w14:textId="56A197A5" w:rsidR="00BA0B1D" w:rsidRDefault="00BA0B1D">
      <w:pPr>
        <w:rPr>
          <w:lang w:val="fr-CA"/>
        </w:rPr>
      </w:pPr>
    </w:p>
    <w:p w14:paraId="73DD8661" w14:textId="77777777" w:rsidR="00B07BE6" w:rsidRDefault="00386249" w:rsidP="00386249">
      <w:pPr>
        <w:pStyle w:val="Paragraphedeliste"/>
        <w:numPr>
          <w:ilvl w:val="0"/>
          <w:numId w:val="14"/>
        </w:numPr>
        <w:spacing w:after="120"/>
        <w:ind w:left="426"/>
        <w:rPr>
          <w:lang w:val="fr-CA"/>
        </w:rPr>
      </w:pPr>
      <w:r>
        <w:rPr>
          <w:lang w:val="fr-CA"/>
        </w:rPr>
        <w:t>En tenant toujours compte du développement cognitif et physique du cerveau, e</w:t>
      </w:r>
      <w:r w:rsidR="00B07BE6" w:rsidRPr="00386249">
        <w:rPr>
          <w:lang w:val="fr-CA"/>
        </w:rPr>
        <w:t xml:space="preserve">xplique l’importance du jeu chez </w:t>
      </w:r>
      <w:r w:rsidR="006C7CA3">
        <w:rPr>
          <w:lang w:val="fr-CA"/>
        </w:rPr>
        <w:t>les enfants âgés de</w:t>
      </w:r>
      <w:r w:rsidR="00B07BE6" w:rsidRPr="00386249">
        <w:rPr>
          <w:lang w:val="fr-CA"/>
        </w:rPr>
        <w:t xml:space="preserve"> </w:t>
      </w:r>
      <w:r w:rsidR="00F60CAA">
        <w:rPr>
          <w:lang w:val="fr-CA"/>
        </w:rPr>
        <w:t>1 mois</w:t>
      </w:r>
      <w:r w:rsidR="00B07BE6" w:rsidRPr="00386249">
        <w:rPr>
          <w:lang w:val="fr-CA"/>
        </w:rPr>
        <w:t xml:space="preserve"> </w:t>
      </w:r>
      <w:r w:rsidR="006C7CA3">
        <w:rPr>
          <w:lang w:val="fr-CA"/>
        </w:rPr>
        <w:t>à</w:t>
      </w:r>
      <w:r w:rsidR="00B07BE6" w:rsidRPr="00386249">
        <w:rPr>
          <w:lang w:val="fr-CA"/>
        </w:rPr>
        <w:t xml:space="preserve"> </w:t>
      </w:r>
      <w:r w:rsidR="00F60CAA">
        <w:rPr>
          <w:lang w:val="fr-CA"/>
        </w:rPr>
        <w:t>5</w:t>
      </w:r>
      <w:r w:rsidR="00B07BE6" w:rsidRPr="00386249">
        <w:rPr>
          <w:lang w:val="fr-CA"/>
        </w:rPr>
        <w:t xml:space="preserve"> ans. </w:t>
      </w:r>
    </w:p>
    <w:sectPr w:rsidR="00B07BE6" w:rsidSect="00537A45">
      <w:headerReference w:type="default" r:id="rId7"/>
      <w:pgSz w:w="12240" w:h="15840"/>
      <w:pgMar w:top="1440" w:right="4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6974A" w14:textId="77777777" w:rsidR="001258E9" w:rsidRDefault="001258E9" w:rsidP="00232FA6">
      <w:pPr>
        <w:spacing w:after="0" w:line="240" w:lineRule="auto"/>
      </w:pPr>
      <w:r>
        <w:separator/>
      </w:r>
    </w:p>
  </w:endnote>
  <w:endnote w:type="continuationSeparator" w:id="0">
    <w:p w14:paraId="79F65E91" w14:textId="77777777" w:rsidR="001258E9" w:rsidRDefault="001258E9" w:rsidP="0023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9555E" w14:textId="77777777" w:rsidR="001258E9" w:rsidRDefault="001258E9" w:rsidP="00232FA6">
      <w:pPr>
        <w:spacing w:after="0" w:line="240" w:lineRule="auto"/>
      </w:pPr>
      <w:r>
        <w:separator/>
      </w:r>
    </w:p>
  </w:footnote>
  <w:footnote w:type="continuationSeparator" w:id="0">
    <w:p w14:paraId="0BB2E0CC" w14:textId="77777777" w:rsidR="001258E9" w:rsidRDefault="001258E9" w:rsidP="0023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FA5C" w14:textId="77777777" w:rsidR="00232FA6" w:rsidRPr="00232FA6" w:rsidRDefault="00232FA6">
    <w:pPr>
      <w:pStyle w:val="En-tte"/>
      <w:rPr>
        <w:sz w:val="18"/>
        <w:lang w:val="fr-CA"/>
      </w:rPr>
    </w:pPr>
    <w:r w:rsidRPr="00232FA6">
      <w:rPr>
        <w:sz w:val="18"/>
      </w:rPr>
      <w:t>HHG4M</w:t>
    </w:r>
    <w:r w:rsidRPr="00232FA6">
      <w:rPr>
        <w:sz w:val="18"/>
      </w:rPr>
      <w:ptab w:relativeTo="margin" w:alignment="center" w:leader="none"/>
    </w:r>
    <w:r w:rsidRPr="00232FA6">
      <w:rPr>
        <w:sz w:val="18"/>
      </w:rPr>
      <w:ptab w:relativeTo="margin" w:alignment="right" w:leader="none"/>
    </w:r>
    <w:r w:rsidRPr="00232FA6">
      <w:rPr>
        <w:sz w:val="18"/>
      </w:rPr>
      <w:t>Nom: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032D"/>
    <w:multiLevelType w:val="hybridMultilevel"/>
    <w:tmpl w:val="1AAA6874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FE3633"/>
    <w:multiLevelType w:val="hybridMultilevel"/>
    <w:tmpl w:val="E77893F8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F7FF4"/>
    <w:multiLevelType w:val="hybridMultilevel"/>
    <w:tmpl w:val="F22402FE"/>
    <w:lvl w:ilvl="0" w:tplc="0C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EC24A8C"/>
    <w:multiLevelType w:val="hybridMultilevel"/>
    <w:tmpl w:val="5B4A9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A7098"/>
    <w:multiLevelType w:val="hybridMultilevel"/>
    <w:tmpl w:val="75AA8370"/>
    <w:lvl w:ilvl="0" w:tplc="2200C4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F13"/>
    <w:multiLevelType w:val="hybridMultilevel"/>
    <w:tmpl w:val="CDD6FF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BBD"/>
    <w:multiLevelType w:val="hybridMultilevel"/>
    <w:tmpl w:val="38AEFD4C"/>
    <w:lvl w:ilvl="0" w:tplc="0C0C0013">
      <w:start w:val="1"/>
      <w:numFmt w:val="upp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67302"/>
    <w:multiLevelType w:val="hybridMultilevel"/>
    <w:tmpl w:val="44ACE1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3BF6"/>
    <w:multiLevelType w:val="hybridMultilevel"/>
    <w:tmpl w:val="1A28B97C"/>
    <w:lvl w:ilvl="0" w:tplc="0C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4BF125BB"/>
    <w:multiLevelType w:val="hybridMultilevel"/>
    <w:tmpl w:val="7DA24AFE"/>
    <w:lvl w:ilvl="0" w:tplc="0C0C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52ED05CB"/>
    <w:multiLevelType w:val="hybridMultilevel"/>
    <w:tmpl w:val="B4828100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A00BB6"/>
    <w:multiLevelType w:val="hybridMultilevel"/>
    <w:tmpl w:val="D7F805CA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8D448F1"/>
    <w:multiLevelType w:val="hybridMultilevel"/>
    <w:tmpl w:val="FC48E6F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3BEF"/>
    <w:multiLevelType w:val="multilevel"/>
    <w:tmpl w:val="F32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17919"/>
    <w:multiLevelType w:val="hybridMultilevel"/>
    <w:tmpl w:val="2AFEB0A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C64B0"/>
    <w:multiLevelType w:val="hybridMultilevel"/>
    <w:tmpl w:val="826873F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14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4E"/>
    <w:rsid w:val="00026C4C"/>
    <w:rsid w:val="000E0271"/>
    <w:rsid w:val="001258E9"/>
    <w:rsid w:val="00150A92"/>
    <w:rsid w:val="001A3696"/>
    <w:rsid w:val="001E3809"/>
    <w:rsid w:val="002109B6"/>
    <w:rsid w:val="00232FA6"/>
    <w:rsid w:val="00307DB6"/>
    <w:rsid w:val="00386249"/>
    <w:rsid w:val="004179CF"/>
    <w:rsid w:val="00466D02"/>
    <w:rsid w:val="00537A45"/>
    <w:rsid w:val="005F2B71"/>
    <w:rsid w:val="00621BDD"/>
    <w:rsid w:val="0066230E"/>
    <w:rsid w:val="00666C90"/>
    <w:rsid w:val="006A14B4"/>
    <w:rsid w:val="006C7CA3"/>
    <w:rsid w:val="006E271D"/>
    <w:rsid w:val="00744E4E"/>
    <w:rsid w:val="00763188"/>
    <w:rsid w:val="00894259"/>
    <w:rsid w:val="008F4714"/>
    <w:rsid w:val="00955A14"/>
    <w:rsid w:val="009A4747"/>
    <w:rsid w:val="009B4B0E"/>
    <w:rsid w:val="00A30DE3"/>
    <w:rsid w:val="00B07BE6"/>
    <w:rsid w:val="00BA0B1D"/>
    <w:rsid w:val="00BC1A14"/>
    <w:rsid w:val="00BD15E2"/>
    <w:rsid w:val="00CF6F10"/>
    <w:rsid w:val="00D11F5D"/>
    <w:rsid w:val="00D920FE"/>
    <w:rsid w:val="00DE244A"/>
    <w:rsid w:val="00F60CAA"/>
    <w:rsid w:val="00F65AF6"/>
    <w:rsid w:val="00F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72EC"/>
  <w15:chartTrackingRefBased/>
  <w15:docId w15:val="{9A341B98-DF64-4FAE-ADDD-8DE3228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A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2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FA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32F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FA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2019-11-21T16:21:00Z</dcterms:created>
  <dcterms:modified xsi:type="dcterms:W3CDTF">2019-11-21T16:21:00Z</dcterms:modified>
</cp:coreProperties>
</file>