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E" w:rsidRDefault="00B1574E" w:rsidP="00B1574E">
      <w:pPr>
        <w:shd w:val="clear" w:color="auto" w:fill="FFFFFF"/>
        <w:spacing w:before="100" w:beforeAutospacing="1" w:after="100" w:afterAutospacing="1" w:line="293" w:lineRule="atLeast"/>
        <w:ind w:left="993" w:hanging="993"/>
        <w:rPr>
          <w:rFonts w:ascii="Arial" w:eastAsia="Times New Roman" w:hAnsi="Arial" w:cs="Arial"/>
          <w:b/>
          <w:bCs/>
          <w:color w:val="0070C0"/>
          <w:sz w:val="20"/>
          <w:szCs w:val="20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351D" wp14:editId="73F87326">
                <wp:simplePos x="0" y="0"/>
                <wp:positionH relativeFrom="column">
                  <wp:posOffset>1171575</wp:posOffset>
                </wp:positionH>
                <wp:positionV relativeFrom="paragraph">
                  <wp:posOffset>74930</wp:posOffset>
                </wp:positionV>
                <wp:extent cx="1828800" cy="495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74E" w:rsidRPr="00B1574E" w:rsidRDefault="00B1574E" w:rsidP="00B1574E">
                            <w:pPr>
                              <w:shd w:val="clear" w:color="auto" w:fill="FFFFFF"/>
                              <w:spacing w:before="100" w:beforeAutospacing="1" w:after="100" w:afterAutospacing="1" w:line="293" w:lineRule="atLeast"/>
                              <w:ind w:left="993" w:hanging="99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57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Rôle des relations intimes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2.25pt;margin-top:5.9pt;width:2in;height:3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" fillcolor="#92cddc [1944]" stroked="f">
                <v:textbox>
                  <w:txbxContent>
                    <w:p w:rsidR="00B1574E" w:rsidRPr="00B1574E" w:rsidRDefault="00B1574E" w:rsidP="00B1574E">
                      <w:pPr>
                        <w:shd w:val="clear" w:color="auto" w:fill="FFFFFF"/>
                        <w:spacing w:before="100" w:beforeAutospacing="1" w:after="100" w:afterAutospacing="1" w:line="293" w:lineRule="atLeast"/>
                        <w:ind w:left="993" w:hanging="99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574E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Rôle des relations intimes</w:t>
                      </w:r>
                    </w:p>
                  </w:txbxContent>
                </v:textbox>
              </v:shape>
            </w:pict>
          </mc:Fallback>
        </mc:AlternateContent>
      </w:r>
    </w:p>
    <w:p w:rsidR="00B1574E" w:rsidRDefault="00B1574E" w:rsidP="00B1574E">
      <w:pPr>
        <w:shd w:val="clear" w:color="auto" w:fill="FFFFFF"/>
        <w:spacing w:before="100" w:beforeAutospacing="1" w:after="100" w:afterAutospacing="1" w:line="293" w:lineRule="atLeast"/>
        <w:ind w:left="1560" w:hanging="1560"/>
        <w:rPr>
          <w:rFonts w:ascii="Arial" w:eastAsia="Times New Roman" w:hAnsi="Arial" w:cs="Arial"/>
          <w:b/>
          <w:bCs/>
          <w:color w:val="0070C0"/>
          <w:sz w:val="20"/>
          <w:szCs w:val="20"/>
          <w:lang w:eastAsia="fr-CA"/>
        </w:rPr>
      </w:pPr>
    </w:p>
    <w:p w:rsidR="00B1574E" w:rsidRPr="00B1574E" w:rsidRDefault="00B1574E" w:rsidP="00B1574E">
      <w:pPr>
        <w:shd w:val="clear" w:color="auto" w:fill="FFFFFF"/>
        <w:spacing w:before="100" w:beforeAutospacing="1" w:after="100" w:afterAutospacing="1" w:line="293" w:lineRule="atLeast"/>
        <w:ind w:left="1276" w:hanging="127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CA"/>
        </w:rPr>
      </w:pPr>
      <w:r w:rsidRPr="00B1574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CA"/>
        </w:rPr>
        <w:t xml:space="preserve">HHS4U/4C – </w:t>
      </w:r>
      <w:r w:rsidRPr="00B1574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CA"/>
        </w:rPr>
        <w:tab/>
        <w:t>Expliquer le développement des individus à différentes étapes de la vie selon diverses perspectives théoriques et recherches sur le développement humain.</w:t>
      </w:r>
    </w:p>
    <w:p w:rsidR="00B1574E" w:rsidRDefault="00B1574E" w:rsidP="00B1574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>Expliqu</w:t>
      </w:r>
      <w:r w:rsidRPr="00E00C28"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 xml:space="preserve">er : </w:t>
      </w:r>
      <w:r w:rsidRPr="00ED412F"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>Rendre clair; Faire connaître la cause, le motif d’une chose</w:t>
      </w:r>
    </w:p>
    <w:p w:rsidR="008D711E" w:rsidRDefault="008D711E" w:rsidP="008D71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94D7" wp14:editId="2ACD9D4D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6962775" cy="0"/>
                <wp:effectExtent l="57150" t="38100" r="47625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.35pt" to="549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D711E" w:rsidRPr="008D711E" w:rsidRDefault="008D711E" w:rsidP="008D711E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fr-CA"/>
        </w:rPr>
      </w:pPr>
      <w:r w:rsidRPr="008D711E">
        <w:rPr>
          <w:rFonts w:ascii="Arial" w:eastAsia="Times New Roman" w:hAnsi="Arial" w:cs="Arial"/>
          <w:b/>
          <w:bCs/>
          <w:lang w:eastAsia="fr-CA"/>
        </w:rPr>
        <w:t>Visionne les deux vidéos clips suivants :</w:t>
      </w:r>
      <w:r w:rsidRPr="008D711E">
        <w:rPr>
          <w:rFonts w:ascii="Arial" w:eastAsia="Times New Roman" w:hAnsi="Arial" w:cs="Arial"/>
          <w:b/>
          <w:bCs/>
          <w:lang w:eastAsia="fr-CA"/>
        </w:rPr>
        <w:tab/>
      </w:r>
      <w:hyperlink r:id="rId8" w:history="1">
        <w:r w:rsidRPr="008D711E">
          <w:rPr>
            <w:rStyle w:val="Lienhypertexte"/>
            <w:rFonts w:ascii="Arial" w:eastAsia="Times New Roman" w:hAnsi="Arial" w:cs="Arial"/>
            <w:bCs/>
            <w:sz w:val="16"/>
            <w:szCs w:val="16"/>
            <w:lang w:eastAsia="fr-CA"/>
          </w:rPr>
          <w:t>https://www.youtube.com/watch?v=Q2Niq_v34EI</w:t>
        </w:r>
      </w:hyperlink>
    </w:p>
    <w:p w:rsidR="008D711E" w:rsidRDefault="00C44E1E" w:rsidP="00C44E1E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bCs/>
          <w:sz w:val="16"/>
          <w:szCs w:val="16"/>
          <w:lang w:eastAsia="fr-CA"/>
        </w:rPr>
      </w:pPr>
      <w:hyperlink r:id="rId9" w:history="1">
        <w:r w:rsidRPr="00E52822">
          <w:rPr>
            <w:rStyle w:val="Lienhypertexte"/>
            <w:rFonts w:ascii="Arial" w:eastAsia="Times New Roman" w:hAnsi="Arial" w:cs="Arial"/>
            <w:bCs/>
            <w:sz w:val="16"/>
            <w:szCs w:val="16"/>
            <w:lang w:eastAsia="fr-CA"/>
          </w:rPr>
          <w:t>https://www.youtube.com/watch?v=yLoJZ_EHxto</w:t>
        </w:r>
      </w:hyperlink>
    </w:p>
    <w:p w:rsidR="00C44E1E" w:rsidRDefault="00C44E1E" w:rsidP="008D71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fr-CA"/>
        </w:rPr>
      </w:pPr>
    </w:p>
    <w:p w:rsidR="008D711E" w:rsidRDefault="008D711E" w:rsidP="008D71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8D711E" w:rsidRPr="008D711E" w:rsidRDefault="008D711E" w:rsidP="008D711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 w:rsidRPr="008D711E">
        <w:rPr>
          <w:rFonts w:ascii="Arial" w:eastAsia="Times New Roman" w:hAnsi="Arial" w:cs="Arial"/>
          <w:b/>
          <w:bCs/>
          <w:lang w:eastAsia="fr-CA"/>
        </w:rPr>
        <w:t>Après avoir visionné ces vidéos, quel serait ta définition d’«intimité» ou «relation intime»?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D711E" w:rsidTr="008D711E">
        <w:tc>
          <w:tcPr>
            <w:tcW w:w="10940" w:type="dxa"/>
          </w:tcPr>
          <w:p w:rsidR="008D711E" w:rsidRPr="008D711E" w:rsidRDefault="008D711E" w:rsidP="008D711E">
            <w:pPr>
              <w:spacing w:line="276" w:lineRule="auto"/>
              <w:rPr>
                <w:rFonts w:ascii="Arial" w:eastAsia="Times New Roman" w:hAnsi="Arial" w:cs="Arial"/>
                <w:bCs/>
                <w:lang w:eastAsia="fr-CA"/>
              </w:rPr>
            </w:pPr>
          </w:p>
        </w:tc>
      </w:tr>
      <w:tr w:rsidR="008D711E" w:rsidTr="008D711E">
        <w:tc>
          <w:tcPr>
            <w:tcW w:w="10940" w:type="dxa"/>
          </w:tcPr>
          <w:p w:rsidR="008D711E" w:rsidRPr="008D711E" w:rsidRDefault="008D711E" w:rsidP="008D711E">
            <w:pPr>
              <w:spacing w:line="276" w:lineRule="auto"/>
              <w:rPr>
                <w:rFonts w:ascii="Arial" w:eastAsia="Times New Roman" w:hAnsi="Arial" w:cs="Arial"/>
                <w:bCs/>
                <w:lang w:eastAsia="fr-CA"/>
              </w:rPr>
            </w:pPr>
          </w:p>
        </w:tc>
      </w:tr>
      <w:tr w:rsidR="008D711E" w:rsidTr="008D711E">
        <w:tc>
          <w:tcPr>
            <w:tcW w:w="10940" w:type="dxa"/>
          </w:tcPr>
          <w:p w:rsidR="008D711E" w:rsidRPr="008D711E" w:rsidRDefault="008D711E" w:rsidP="008D711E">
            <w:pPr>
              <w:spacing w:line="276" w:lineRule="auto"/>
              <w:rPr>
                <w:rFonts w:ascii="Arial" w:eastAsia="Times New Roman" w:hAnsi="Arial" w:cs="Arial"/>
                <w:bCs/>
                <w:lang w:eastAsia="fr-CA"/>
              </w:rPr>
            </w:pPr>
          </w:p>
        </w:tc>
      </w:tr>
    </w:tbl>
    <w:p w:rsidR="008D711E" w:rsidRDefault="008D711E" w:rsidP="008D71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fr-CA"/>
        </w:rPr>
      </w:pPr>
    </w:p>
    <w:p w:rsidR="008D711E" w:rsidRPr="008D711E" w:rsidRDefault="008D711E" w:rsidP="008D711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 w:rsidRPr="008D711E">
        <w:rPr>
          <w:rFonts w:ascii="Arial" w:eastAsia="Times New Roman" w:hAnsi="Arial" w:cs="Arial"/>
          <w:b/>
          <w:bCs/>
          <w:lang w:eastAsia="fr-CA"/>
        </w:rPr>
        <w:t>Remplis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989"/>
      </w:tblGrid>
      <w:tr w:rsidR="00E93297" w:rsidTr="00E93297">
        <w:tc>
          <w:tcPr>
            <w:tcW w:w="1951" w:type="dxa"/>
            <w:shd w:val="clear" w:color="auto" w:fill="92CDDC" w:themeFill="accent5" w:themeFillTint="99"/>
          </w:tcPr>
          <w:p w:rsidR="00E93297" w:rsidRPr="00E93297" w:rsidRDefault="00E93297" w:rsidP="00E93297">
            <w:pPr>
              <w:jc w:val="center"/>
              <w:rPr>
                <w:b/>
              </w:rPr>
            </w:pPr>
          </w:p>
        </w:tc>
        <w:tc>
          <w:tcPr>
            <w:tcW w:w="8989" w:type="dxa"/>
            <w:shd w:val="clear" w:color="auto" w:fill="92CDDC" w:themeFill="accent5" w:themeFillTint="99"/>
          </w:tcPr>
          <w:p w:rsidR="00E93297" w:rsidRPr="00E93297" w:rsidRDefault="00E93297" w:rsidP="00F813DE">
            <w:pPr>
              <w:jc w:val="center"/>
              <w:rPr>
                <w:b/>
              </w:rPr>
            </w:pPr>
            <w:r w:rsidRPr="00E93297">
              <w:rPr>
                <w:b/>
              </w:rPr>
              <w:t xml:space="preserve">Explique comment </w:t>
            </w:r>
            <w:r w:rsidR="00F813DE">
              <w:rPr>
                <w:b/>
              </w:rPr>
              <w:t>ces choses peuvent</w:t>
            </w:r>
            <w:r>
              <w:rPr>
                <w:b/>
              </w:rPr>
              <w:t xml:space="preserve"> aider ou nuire </w:t>
            </w:r>
            <w:r w:rsidR="00F813DE">
              <w:rPr>
                <w:b/>
              </w:rPr>
              <w:t>les relations (</w:t>
            </w:r>
            <w:r>
              <w:rPr>
                <w:b/>
              </w:rPr>
              <w:t>individu/famille</w:t>
            </w:r>
            <w:r w:rsidR="00F813DE">
              <w:rPr>
                <w:b/>
              </w:rPr>
              <w:t>)</w:t>
            </w:r>
          </w:p>
        </w:tc>
      </w:tr>
      <w:tr w:rsidR="00E93297" w:rsidTr="00E93297">
        <w:tc>
          <w:tcPr>
            <w:tcW w:w="1951" w:type="dxa"/>
          </w:tcPr>
          <w:p w:rsidR="00E93297" w:rsidRPr="00F813DE" w:rsidRDefault="00E93297">
            <w:pPr>
              <w:rPr>
                <w:b/>
              </w:rPr>
            </w:pPr>
            <w:r w:rsidRPr="00F813DE">
              <w:rPr>
                <w:b/>
              </w:rPr>
              <w:t>Partage</w:t>
            </w:r>
          </w:p>
        </w:tc>
        <w:tc>
          <w:tcPr>
            <w:tcW w:w="8989" w:type="dxa"/>
          </w:tcPr>
          <w:p w:rsidR="00E93297" w:rsidRDefault="00E93297"/>
          <w:p w:rsidR="00F813DE" w:rsidRDefault="00F813DE"/>
          <w:p w:rsidR="00F813DE" w:rsidRDefault="00F813DE"/>
          <w:p w:rsidR="00F813DE" w:rsidRDefault="00F813DE"/>
        </w:tc>
      </w:tr>
      <w:tr w:rsidR="00E93297" w:rsidTr="00E93297">
        <w:tc>
          <w:tcPr>
            <w:tcW w:w="1951" w:type="dxa"/>
          </w:tcPr>
          <w:p w:rsidR="00E93297" w:rsidRPr="00F813DE" w:rsidRDefault="00E93297">
            <w:pPr>
              <w:rPr>
                <w:b/>
              </w:rPr>
            </w:pPr>
            <w:r w:rsidRPr="00F813DE">
              <w:rPr>
                <w:b/>
              </w:rPr>
              <w:t>Besoin de sécurité</w:t>
            </w:r>
            <w:r w:rsidR="00F813DE">
              <w:rPr>
                <w:b/>
              </w:rPr>
              <w:t xml:space="preserve"> affective</w:t>
            </w:r>
          </w:p>
        </w:tc>
        <w:tc>
          <w:tcPr>
            <w:tcW w:w="8989" w:type="dxa"/>
          </w:tcPr>
          <w:p w:rsidR="00E93297" w:rsidRDefault="00E93297"/>
          <w:p w:rsidR="00F813DE" w:rsidRDefault="00F813DE"/>
          <w:p w:rsidR="00F813DE" w:rsidRDefault="00F813DE"/>
          <w:p w:rsidR="00F813DE" w:rsidRDefault="00F813DE"/>
        </w:tc>
      </w:tr>
      <w:tr w:rsidR="00E93297" w:rsidTr="00E93297">
        <w:tc>
          <w:tcPr>
            <w:tcW w:w="1951" w:type="dxa"/>
          </w:tcPr>
          <w:p w:rsidR="00E93297" w:rsidRPr="00F813DE" w:rsidRDefault="00E93297">
            <w:pPr>
              <w:rPr>
                <w:b/>
              </w:rPr>
            </w:pPr>
            <w:r w:rsidRPr="00F813DE">
              <w:rPr>
                <w:b/>
              </w:rPr>
              <w:t>Désir d’avoir des enfants</w:t>
            </w:r>
          </w:p>
        </w:tc>
        <w:tc>
          <w:tcPr>
            <w:tcW w:w="8989" w:type="dxa"/>
          </w:tcPr>
          <w:p w:rsidR="00E93297" w:rsidRDefault="00E93297"/>
          <w:p w:rsidR="00F813DE" w:rsidRDefault="00F813DE"/>
          <w:p w:rsidR="00F813DE" w:rsidRDefault="00F813DE"/>
          <w:p w:rsidR="00F813DE" w:rsidRDefault="00F813DE"/>
        </w:tc>
      </w:tr>
      <w:tr w:rsidR="00E93297" w:rsidTr="00E93297">
        <w:tc>
          <w:tcPr>
            <w:tcW w:w="1951" w:type="dxa"/>
          </w:tcPr>
          <w:p w:rsidR="00E93297" w:rsidRPr="00F813DE" w:rsidRDefault="00E93297">
            <w:pPr>
              <w:rPr>
                <w:b/>
              </w:rPr>
            </w:pPr>
            <w:r w:rsidRPr="00F813DE">
              <w:rPr>
                <w:b/>
              </w:rPr>
              <w:t>Cohabitation</w:t>
            </w:r>
          </w:p>
        </w:tc>
        <w:tc>
          <w:tcPr>
            <w:tcW w:w="8989" w:type="dxa"/>
          </w:tcPr>
          <w:p w:rsidR="00E93297" w:rsidRDefault="00E93297"/>
          <w:p w:rsidR="00F813DE" w:rsidRDefault="00F813DE"/>
          <w:p w:rsidR="00F813DE" w:rsidRDefault="00F813DE"/>
          <w:p w:rsidR="00F813DE" w:rsidRDefault="00F813DE"/>
        </w:tc>
      </w:tr>
      <w:tr w:rsidR="00E93297" w:rsidTr="00E93297">
        <w:tc>
          <w:tcPr>
            <w:tcW w:w="1951" w:type="dxa"/>
          </w:tcPr>
          <w:p w:rsidR="00E93297" w:rsidRPr="00F813DE" w:rsidRDefault="00F813DE" w:rsidP="00F813DE">
            <w:pPr>
              <w:rPr>
                <w:b/>
              </w:rPr>
            </w:pPr>
            <w:r>
              <w:rPr>
                <w:b/>
              </w:rPr>
              <w:t>S</w:t>
            </w:r>
            <w:r w:rsidR="00E93297" w:rsidRPr="00F813DE">
              <w:rPr>
                <w:b/>
              </w:rPr>
              <w:t>tabilité financière</w:t>
            </w:r>
          </w:p>
        </w:tc>
        <w:tc>
          <w:tcPr>
            <w:tcW w:w="8989" w:type="dxa"/>
          </w:tcPr>
          <w:p w:rsidR="00E93297" w:rsidRDefault="00E93297"/>
          <w:p w:rsidR="00F813DE" w:rsidRDefault="00F813DE"/>
          <w:p w:rsidR="00F813DE" w:rsidRDefault="00F813DE"/>
          <w:p w:rsidR="00F813DE" w:rsidRDefault="00F813DE"/>
        </w:tc>
      </w:tr>
      <w:tr w:rsidR="00E93297" w:rsidTr="00E93297">
        <w:tc>
          <w:tcPr>
            <w:tcW w:w="1951" w:type="dxa"/>
          </w:tcPr>
          <w:p w:rsidR="00E93297" w:rsidRDefault="00E93297"/>
        </w:tc>
        <w:tc>
          <w:tcPr>
            <w:tcW w:w="8989" w:type="dxa"/>
          </w:tcPr>
          <w:p w:rsidR="00E93297" w:rsidRDefault="00E93297"/>
          <w:p w:rsidR="00F813DE" w:rsidRDefault="00F813DE"/>
          <w:p w:rsidR="00F813DE" w:rsidRDefault="00F813DE"/>
          <w:p w:rsidR="00F813DE" w:rsidRDefault="00F813DE"/>
        </w:tc>
      </w:tr>
    </w:tbl>
    <w:p w:rsidR="00E93297" w:rsidRPr="008D711E" w:rsidRDefault="00E93297">
      <w:pPr>
        <w:rPr>
          <w:rFonts w:ascii="Arial" w:hAnsi="Arial" w:cs="Arial"/>
        </w:rPr>
      </w:pPr>
    </w:p>
    <w:p w:rsidR="006705BC" w:rsidRPr="008D711E" w:rsidRDefault="006705BC" w:rsidP="008D711E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D711E">
        <w:rPr>
          <w:rFonts w:ascii="Arial" w:hAnsi="Arial" w:cs="Arial"/>
          <w:b/>
        </w:rPr>
        <w:t xml:space="preserve">En somme, quel </w:t>
      </w:r>
      <w:r w:rsidR="00C44E1E">
        <w:rPr>
          <w:rFonts w:ascii="Arial" w:hAnsi="Arial" w:cs="Arial"/>
          <w:b/>
        </w:rPr>
        <w:t xml:space="preserve">est </w:t>
      </w:r>
      <w:bookmarkStart w:id="0" w:name="_GoBack"/>
      <w:bookmarkEnd w:id="0"/>
      <w:r w:rsidRPr="008D711E">
        <w:rPr>
          <w:rFonts w:ascii="Arial" w:hAnsi="Arial" w:cs="Arial"/>
          <w:b/>
        </w:rPr>
        <w:t>le rôle de chaque individu dans une relation intime?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6705BC" w:rsidTr="006705BC">
        <w:tc>
          <w:tcPr>
            <w:tcW w:w="10940" w:type="dxa"/>
          </w:tcPr>
          <w:p w:rsidR="006705BC" w:rsidRDefault="006705BC" w:rsidP="006705BC">
            <w:pPr>
              <w:spacing w:line="276" w:lineRule="auto"/>
            </w:pPr>
          </w:p>
        </w:tc>
      </w:tr>
      <w:tr w:rsidR="006705BC" w:rsidTr="006705BC">
        <w:tc>
          <w:tcPr>
            <w:tcW w:w="10940" w:type="dxa"/>
          </w:tcPr>
          <w:p w:rsidR="006705BC" w:rsidRDefault="006705BC" w:rsidP="006705BC">
            <w:pPr>
              <w:spacing w:line="276" w:lineRule="auto"/>
            </w:pPr>
          </w:p>
        </w:tc>
      </w:tr>
      <w:tr w:rsidR="006705BC" w:rsidTr="006705BC">
        <w:tc>
          <w:tcPr>
            <w:tcW w:w="10940" w:type="dxa"/>
          </w:tcPr>
          <w:p w:rsidR="006705BC" w:rsidRDefault="006705BC" w:rsidP="006705BC">
            <w:pPr>
              <w:spacing w:line="276" w:lineRule="auto"/>
            </w:pPr>
          </w:p>
        </w:tc>
      </w:tr>
    </w:tbl>
    <w:p w:rsidR="006705BC" w:rsidRDefault="006705BC" w:rsidP="008D711E"/>
    <w:sectPr w:rsidR="006705BC" w:rsidSect="008D711E">
      <w:headerReference w:type="default" r:id="rId10"/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49" w:rsidRDefault="00663649" w:rsidP="00B1574E">
      <w:pPr>
        <w:spacing w:after="0" w:line="240" w:lineRule="auto"/>
      </w:pPr>
      <w:r>
        <w:separator/>
      </w:r>
    </w:p>
  </w:endnote>
  <w:endnote w:type="continuationSeparator" w:id="0">
    <w:p w:rsidR="00663649" w:rsidRDefault="00663649" w:rsidP="00B1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49" w:rsidRDefault="00663649" w:rsidP="00B1574E">
      <w:pPr>
        <w:spacing w:after="0" w:line="240" w:lineRule="auto"/>
      </w:pPr>
      <w:r>
        <w:separator/>
      </w:r>
    </w:p>
  </w:footnote>
  <w:footnote w:type="continuationSeparator" w:id="0">
    <w:p w:rsidR="00663649" w:rsidRDefault="00663649" w:rsidP="00B1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4E" w:rsidRDefault="00B1574E">
    <w:pPr>
      <w:pStyle w:val="En-tte"/>
    </w:pPr>
    <w:r>
      <w:t>HHS4U/4C – Développement humain</w:t>
    </w:r>
    <w:r>
      <w:ptab w:relativeTo="margin" w:alignment="center" w:leader="none"/>
    </w:r>
    <w:r>
      <w:ptab w:relativeTo="margin" w:alignment="right" w:leader="none"/>
    </w:r>
    <w:r>
      <w:t>Rôle des relations intimes – B2.1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4FF"/>
    <w:multiLevelType w:val="hybridMultilevel"/>
    <w:tmpl w:val="694269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E"/>
    <w:rsid w:val="0031696B"/>
    <w:rsid w:val="00382557"/>
    <w:rsid w:val="00663649"/>
    <w:rsid w:val="006705BC"/>
    <w:rsid w:val="008D711E"/>
    <w:rsid w:val="00B1574E"/>
    <w:rsid w:val="00C44E1E"/>
    <w:rsid w:val="00DC4217"/>
    <w:rsid w:val="00E93297"/>
    <w:rsid w:val="00ED400B"/>
    <w:rsid w:val="00F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74E"/>
  </w:style>
  <w:style w:type="paragraph" w:styleId="Pieddepage">
    <w:name w:val="footer"/>
    <w:basedOn w:val="Normal"/>
    <w:link w:val="PieddepageCar"/>
    <w:uiPriority w:val="99"/>
    <w:unhideWhenUsed/>
    <w:rsid w:val="00B15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74E"/>
  </w:style>
  <w:style w:type="paragraph" w:styleId="Textedebulles">
    <w:name w:val="Balloon Text"/>
    <w:basedOn w:val="Normal"/>
    <w:link w:val="TextedebullesCar"/>
    <w:uiPriority w:val="99"/>
    <w:semiHidden/>
    <w:unhideWhenUsed/>
    <w:rsid w:val="00B1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71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74E"/>
  </w:style>
  <w:style w:type="paragraph" w:styleId="Pieddepage">
    <w:name w:val="footer"/>
    <w:basedOn w:val="Normal"/>
    <w:link w:val="PieddepageCar"/>
    <w:uiPriority w:val="99"/>
    <w:unhideWhenUsed/>
    <w:rsid w:val="00B15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74E"/>
  </w:style>
  <w:style w:type="paragraph" w:styleId="Textedebulles">
    <w:name w:val="Balloon Text"/>
    <w:basedOn w:val="Normal"/>
    <w:link w:val="TextedebullesCar"/>
    <w:uiPriority w:val="99"/>
    <w:semiHidden/>
    <w:unhideWhenUsed/>
    <w:rsid w:val="00B1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71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Niq_v34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oJZ_EHxt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2015-02-01T04:09:00Z</dcterms:created>
  <dcterms:modified xsi:type="dcterms:W3CDTF">2015-02-24T14:01:00Z</dcterms:modified>
</cp:coreProperties>
</file>