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CC" w:rsidRDefault="00C0199F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Grille d’évaluation adaptée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FA0EC4">
        <w:rPr>
          <w:rFonts w:ascii="Arial" w:hAnsi="Arial" w:cs="Arial"/>
          <w:b/>
          <w:bCs/>
          <w:color w:val="000000"/>
        </w:rPr>
        <w:tab/>
      </w:r>
      <w:r w:rsidR="00FA0EC4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Signature du parent : ____________________________________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990"/>
        <w:gridCol w:w="174"/>
        <w:gridCol w:w="2236"/>
        <w:gridCol w:w="567"/>
        <w:gridCol w:w="599"/>
        <w:gridCol w:w="992"/>
        <w:gridCol w:w="709"/>
        <w:gridCol w:w="23"/>
        <w:gridCol w:w="228"/>
        <w:gridCol w:w="741"/>
        <w:gridCol w:w="709"/>
        <w:gridCol w:w="636"/>
        <w:gridCol w:w="923"/>
        <w:gridCol w:w="1393"/>
        <w:gridCol w:w="166"/>
        <w:gridCol w:w="284"/>
        <w:gridCol w:w="1878"/>
      </w:tblGrid>
      <w:tr w:rsidR="00C25FCC" w:rsidTr="00370CA9"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Matière 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Études sociales et humaines</w:t>
            </w:r>
            <w:r w:rsidR="00FA0EC4">
              <w:rPr>
                <w:rFonts w:ascii="Arial" w:hAnsi="Arial" w:cs="Arial"/>
                <w:color w:val="000000"/>
                <w:sz w:val="16"/>
                <w:szCs w:val="16"/>
              </w:rPr>
              <w:t xml:space="preserve"> / HHG4M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Domaine 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Recherche et communication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Théorie du développement humain et menaces et résilience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Année d’études: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 de l’élève 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 w:rsidP="00F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 :</w:t>
            </w:r>
          </w:p>
        </w:tc>
      </w:tr>
      <w:tr w:rsidR="00C25FCC" w:rsidTr="00370CA9">
        <w:tc>
          <w:tcPr>
            <w:tcW w:w="8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Tâche  d’évaluation 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Réflexion sommative sur diverses perspectives théoriques du développement humain</w:t>
            </w:r>
          </w:p>
        </w:tc>
        <w:tc>
          <w:tcPr>
            <w:tcW w:w="5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 w:rsidP="00F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 de l’enseignant(e) :</w:t>
            </w:r>
            <w:r w:rsidR="00C242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A0EC4">
              <w:rPr>
                <w:rFonts w:ascii="Arial" w:hAnsi="Arial" w:cs="Arial"/>
                <w:color w:val="000000"/>
                <w:sz w:val="16"/>
                <w:szCs w:val="16"/>
              </w:rPr>
              <w:t>Mme</w:t>
            </w:r>
            <w:r w:rsidR="005B32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Lagrandeur</w:t>
            </w:r>
            <w:proofErr w:type="spellEnd"/>
          </w:p>
        </w:tc>
      </w:tr>
      <w:tr w:rsidR="00C25FCC" w:rsidTr="00370CA9">
        <w:tc>
          <w:tcPr>
            <w:tcW w:w="14624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Attentes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: </w:t>
            </w:r>
          </w:p>
        </w:tc>
      </w:tr>
      <w:tr w:rsidR="00C25FCC" w:rsidTr="00370CA9">
        <w:tc>
          <w:tcPr>
            <w:tcW w:w="14624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déterminer le sujet de sa recherche en explorant divers aspects d'un thème ou d'un enjeu.</w:t>
            </w:r>
          </w:p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traiter l'information recueillie en recourant à des méthodes d'évaluation, de compilation, d'organisation, d'analyse, d'interprétation et de synthèse.</w:t>
            </w:r>
          </w:p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communiquer les résultats de sa recherche de sa démarche d'enquête.</w:t>
            </w:r>
          </w:p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expliquer diverses perspectives théoriques du développement humain.</w:t>
            </w:r>
          </w:p>
        </w:tc>
      </w:tr>
      <w:tr w:rsidR="00C25FCC" w:rsidTr="00370CA9"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Résultat(s) d’apprentissage :</w:t>
            </w:r>
          </w:p>
        </w:tc>
        <w:tc>
          <w:tcPr>
            <w:tcW w:w="122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5FCC" w:rsidTr="00F45DA9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Niveau de</w:t>
            </w:r>
          </w:p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rendement</w:t>
            </w:r>
          </w:p>
        </w:tc>
        <w:tc>
          <w:tcPr>
            <w:tcW w:w="6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Points forts</w:t>
            </w:r>
          </w:p>
        </w:tc>
        <w:tc>
          <w:tcPr>
            <w:tcW w:w="6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Prochaines étapes</w:t>
            </w:r>
          </w:p>
        </w:tc>
      </w:tr>
      <w:tr w:rsidR="00C25FCC" w:rsidTr="00F45DA9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EC4" w:rsidRDefault="00FA0EC4" w:rsidP="00FA0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Connaissance et compréhension des théories/théoriciens</w:t>
            </w:r>
            <w:r w:rsidR="00A61E93">
              <w:rPr>
                <w:rFonts w:ascii="Arial" w:hAnsi="Arial" w:cs="Arial"/>
                <w:color w:val="000000"/>
                <w:sz w:val="16"/>
                <w:szCs w:val="16"/>
              </w:rPr>
              <w:t xml:space="preserve"> choisis</w:t>
            </w:r>
          </w:p>
          <w:p w:rsidR="00FA0EC4" w:rsidRDefault="00FA0EC4" w:rsidP="00FA0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théories (psychanalytique, béhavioriste, humaniste)</w:t>
            </w:r>
          </w:p>
          <w:p w:rsidR="00FA0EC4" w:rsidRDefault="00FA0EC4" w:rsidP="00FA0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Plan, Brouillon</w:t>
            </w:r>
          </w:p>
          <w:p w:rsidR="00FA0EC4" w:rsidRDefault="00FA0EC4" w:rsidP="00FA0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Introduction, développement, conclusion</w:t>
            </w:r>
          </w:p>
          <w:p w:rsidR="00FA0EC4" w:rsidRDefault="00FA0EC4" w:rsidP="00FA0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Bibliographie (minimum 3 sources</w:t>
            </w:r>
            <w:r w:rsidR="00C84A14">
              <w:rPr>
                <w:rFonts w:ascii="Arial" w:hAnsi="Arial" w:cs="Arial"/>
                <w:color w:val="000000"/>
                <w:sz w:val="16"/>
                <w:szCs w:val="16"/>
              </w:rPr>
              <w:t xml:space="preserve"> différentes des notes de classe)</w:t>
            </w:r>
          </w:p>
          <w:p w:rsidR="00C84A14" w:rsidRDefault="00C84A14" w:rsidP="00C84A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 appui d’idées à l’aide d’exemples concrets</w:t>
            </w:r>
          </w:p>
          <w:p w:rsidR="00C84A14" w:rsidRDefault="00C84A14" w:rsidP="00FA0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Analyse et tire des conclusions et fais des inférences</w:t>
            </w:r>
          </w:p>
          <w:p w:rsidR="00C84A14" w:rsidRDefault="00A61E93" w:rsidP="00FA0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Donne t</w:t>
            </w:r>
            <w:r w:rsidR="00C84A14">
              <w:rPr>
                <w:rFonts w:ascii="Arial" w:hAnsi="Arial" w:cs="Arial"/>
                <w:color w:val="000000"/>
                <w:sz w:val="16"/>
                <w:szCs w:val="16"/>
              </w:rPr>
              <w:t>on opinion personnelle</w:t>
            </w:r>
          </w:p>
          <w:p w:rsidR="00FA0EC4" w:rsidRDefault="00FA0EC4" w:rsidP="00FA0E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Communication </w:t>
            </w:r>
            <w:r w:rsidR="003F27BE">
              <w:rPr>
                <w:rFonts w:ascii="Arial" w:hAnsi="Arial" w:cs="Arial"/>
                <w:color w:val="000000"/>
                <w:sz w:val="16"/>
                <w:szCs w:val="16"/>
              </w:rPr>
              <w:t xml:space="preserve">(marqueurs de </w:t>
            </w:r>
            <w:proofErr w:type="spellStart"/>
            <w:r w:rsidR="003F27BE">
              <w:rPr>
                <w:rFonts w:ascii="Arial" w:hAnsi="Arial" w:cs="Arial"/>
                <w:color w:val="000000"/>
                <w:sz w:val="16"/>
                <w:szCs w:val="16"/>
              </w:rPr>
              <w:t>rel</w:t>
            </w:r>
            <w:proofErr w:type="spellEnd"/>
            <w:r w:rsidR="003F27B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3F27BE">
              <w:rPr>
                <w:rFonts w:ascii="Arial" w:hAnsi="Arial" w:cs="Arial"/>
                <w:color w:val="000000"/>
                <w:sz w:val="16"/>
                <w:szCs w:val="16"/>
              </w:rPr>
              <w:t>voc</w:t>
            </w:r>
            <w:proofErr w:type="spellEnd"/>
            <w:r w:rsidR="003F27BE">
              <w:rPr>
                <w:rFonts w:ascii="Arial" w:hAnsi="Arial" w:cs="Arial"/>
                <w:color w:val="000000"/>
                <w:sz w:val="16"/>
                <w:szCs w:val="16"/>
              </w:rPr>
              <w:t>, grammaire, ortho</w:t>
            </w:r>
            <w:r w:rsidR="00B879EF">
              <w:rPr>
                <w:rFonts w:ascii="Arial" w:hAnsi="Arial" w:cs="Arial"/>
                <w:color w:val="000000"/>
                <w:sz w:val="16"/>
                <w:szCs w:val="16"/>
              </w:rPr>
              <w:t>graphe</w:t>
            </w:r>
            <w:r w:rsidR="003F27BE">
              <w:rPr>
                <w:rFonts w:ascii="Arial" w:hAnsi="Arial" w:cs="Arial"/>
                <w:color w:val="000000"/>
                <w:sz w:val="16"/>
                <w:szCs w:val="16"/>
              </w:rPr>
              <w:t>, ponctuation)</w:t>
            </w:r>
          </w:p>
          <w:p w:rsidR="00FA0EC4" w:rsidRDefault="003F27BE" w:rsidP="00C84A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Démontre l’influence sur la vie au cours de la vie </w:t>
            </w:r>
          </w:p>
          <w:p w:rsidR="003F27BE" w:rsidRDefault="003F27BE" w:rsidP="00C84A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Liens avec ton vécu personnel et ton avenir</w:t>
            </w:r>
          </w:p>
          <w:p w:rsidR="009B3079" w:rsidRPr="00FA0EC4" w:rsidRDefault="009B3079" w:rsidP="00C84A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Bonne gérance de temps</w:t>
            </w:r>
          </w:p>
        </w:tc>
        <w:tc>
          <w:tcPr>
            <w:tcW w:w="6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36" w:rsidRDefault="00114836" w:rsidP="001148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Relis et </w:t>
            </w:r>
            <w:r w:rsidR="009B3079">
              <w:rPr>
                <w:rFonts w:ascii="Arial" w:hAnsi="Arial" w:cs="Arial"/>
                <w:color w:val="000000"/>
                <w:sz w:val="16"/>
                <w:szCs w:val="16"/>
              </w:rPr>
              <w:t xml:space="preserve"> corrige</w:t>
            </w:r>
          </w:p>
          <w:p w:rsidR="00114836" w:rsidRDefault="00A61E93" w:rsidP="001148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Assure-toi d’avoir les </w:t>
            </w:r>
            <w:r w:rsidR="00114836">
              <w:rPr>
                <w:rFonts w:ascii="Arial" w:hAnsi="Arial" w:cs="Arial"/>
                <w:color w:val="000000"/>
                <w:sz w:val="16"/>
                <w:szCs w:val="16"/>
              </w:rPr>
              <w:t>3 théories (psychanalytique, béhavioriste, humaniste)</w:t>
            </w:r>
          </w:p>
          <w:p w:rsidR="002B0A61" w:rsidRDefault="002B0A61" w:rsidP="001148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Démontre ta compréhension des 3 théories</w:t>
            </w:r>
          </w:p>
          <w:p w:rsidR="00114836" w:rsidRDefault="00A61E93" w:rsidP="001148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Réalise l’importance de faire un p</w:t>
            </w:r>
            <w:r w:rsidR="00114836">
              <w:rPr>
                <w:rFonts w:ascii="Arial" w:hAnsi="Arial" w:cs="Arial"/>
                <w:color w:val="000000"/>
                <w:sz w:val="16"/>
                <w:szCs w:val="16"/>
              </w:rPr>
              <w:t>lan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et un b</w:t>
            </w:r>
            <w:r w:rsidR="00114836">
              <w:rPr>
                <w:rFonts w:ascii="Arial" w:hAnsi="Arial" w:cs="Arial"/>
                <w:color w:val="000000"/>
                <w:sz w:val="16"/>
                <w:szCs w:val="16"/>
              </w:rPr>
              <w:t>rouillon</w:t>
            </w:r>
          </w:p>
          <w:p w:rsidR="009B3079" w:rsidRDefault="009B3079" w:rsidP="001148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Pose plus de questions lors des périodes de travail</w:t>
            </w:r>
          </w:p>
          <w:p w:rsidR="00114836" w:rsidRDefault="00A61E93" w:rsidP="001148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Une b</w:t>
            </w:r>
            <w:r w:rsidR="00114836">
              <w:rPr>
                <w:rFonts w:ascii="Arial" w:hAnsi="Arial" w:cs="Arial"/>
                <w:color w:val="000000"/>
                <w:sz w:val="16"/>
                <w:szCs w:val="16"/>
              </w:rPr>
              <w:t>ibliographie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variée est essentielle lors d’un projet de recherche</w:t>
            </w:r>
          </w:p>
          <w:p w:rsidR="00114836" w:rsidRDefault="00A61E93" w:rsidP="001148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Donne plus d’</w:t>
            </w:r>
            <w:r w:rsidR="00114836">
              <w:rPr>
                <w:rFonts w:ascii="Arial" w:hAnsi="Arial" w:cs="Arial"/>
                <w:color w:val="000000"/>
                <w:sz w:val="16"/>
                <w:szCs w:val="16"/>
              </w:rPr>
              <w:t>appui d’idées à l’aide d’exemples concrets</w:t>
            </w:r>
          </w:p>
          <w:p w:rsidR="00114836" w:rsidRDefault="00114836" w:rsidP="001148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Analyse </w:t>
            </w:r>
            <w:r w:rsidR="00A61E93">
              <w:rPr>
                <w:rFonts w:ascii="Arial" w:hAnsi="Arial" w:cs="Arial"/>
                <w:color w:val="000000"/>
                <w:sz w:val="16"/>
                <w:szCs w:val="16"/>
              </w:rPr>
              <w:t xml:space="preserve">davantage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et tire </w:t>
            </w:r>
            <w:r w:rsidR="00A61E93">
              <w:rPr>
                <w:rFonts w:ascii="Arial" w:hAnsi="Arial" w:cs="Arial"/>
                <w:color w:val="000000"/>
                <w:sz w:val="16"/>
                <w:szCs w:val="16"/>
              </w:rPr>
              <w:t xml:space="preserve">plus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conclusions </w:t>
            </w:r>
            <w:r w:rsidR="00A61E93">
              <w:rPr>
                <w:rFonts w:ascii="Arial" w:hAnsi="Arial" w:cs="Arial"/>
                <w:color w:val="000000"/>
                <w:sz w:val="16"/>
                <w:szCs w:val="16"/>
              </w:rPr>
              <w:t>en faisant plus d’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inférences</w:t>
            </w:r>
          </w:p>
          <w:p w:rsidR="00114836" w:rsidRDefault="00114836" w:rsidP="001148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Donne </w:t>
            </w:r>
            <w:r w:rsidR="00A61E93">
              <w:rPr>
                <w:rFonts w:ascii="Arial" w:hAnsi="Arial" w:cs="Arial"/>
                <w:color w:val="000000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on opinion personnelle</w:t>
            </w:r>
            <w:r w:rsidR="00A61E93">
              <w:rPr>
                <w:rFonts w:ascii="Arial" w:hAnsi="Arial" w:cs="Arial"/>
                <w:color w:val="000000"/>
                <w:sz w:val="16"/>
                <w:szCs w:val="16"/>
              </w:rPr>
              <w:t xml:space="preserve"> et réfléchie</w:t>
            </w:r>
          </w:p>
          <w:p w:rsidR="00114836" w:rsidRDefault="00114836" w:rsidP="001148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Démontre</w:t>
            </w:r>
            <w:r w:rsidR="00A61E93">
              <w:rPr>
                <w:rFonts w:ascii="Arial" w:hAnsi="Arial" w:cs="Arial"/>
                <w:color w:val="000000"/>
                <w:sz w:val="16"/>
                <w:szCs w:val="16"/>
              </w:rPr>
              <w:t xml:space="preserve"> davantage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l’influence sur la vie au cours de la vie </w:t>
            </w:r>
          </w:p>
          <w:p w:rsidR="00C25FCC" w:rsidRDefault="00A61E93" w:rsidP="00A61E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Fais plus de l</w:t>
            </w:r>
            <w:r w:rsidR="00114836" w:rsidRPr="00A61E93">
              <w:rPr>
                <w:rFonts w:ascii="Arial" w:hAnsi="Arial" w:cs="Arial"/>
                <w:color w:val="000000"/>
                <w:sz w:val="16"/>
                <w:szCs w:val="16"/>
              </w:rPr>
              <w:t>iens avec ton vécu personnel et ton avenir</w:t>
            </w:r>
          </w:p>
          <w:p w:rsidR="009B3079" w:rsidRPr="00A61E93" w:rsidRDefault="009B3079" w:rsidP="009B30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Gère mieux ton temps et respecte la date d’échéance</w:t>
            </w:r>
          </w:p>
        </w:tc>
      </w:tr>
      <w:tr w:rsidR="00C25FCC" w:rsidTr="00F45DA9"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Compétence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Niveau 1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Niveau 2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Niveau 3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Niveau 4</w:t>
            </w:r>
          </w:p>
        </w:tc>
      </w:tr>
      <w:tr w:rsidR="00C25FCC" w:rsidTr="00F45DA9"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Connaissance et compréhension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FCC" w:rsidTr="00F45DA9">
        <w:trPr>
          <w:cantSplit/>
          <w:trHeight w:val="870"/>
        </w:trPr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 w:hanging="15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(CC 1-2) Connaissance et compréhension des éléments à l'étude :</w:t>
            </w:r>
          </w:p>
          <w:p w:rsidR="00C25FCC" w:rsidRDefault="00C0199F" w:rsidP="00F648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(aspects du sujet, 3 théories/théoriciens:psychanalytique, béhavioriste, humaniste, contribution des théories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démontres une connaissance et une compréhension limitées des éléments à l'étude.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démontres une connaissance et une compréhension partielles des éléments à l'étude.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démontres une bonne connaissance et compréhension des éléments à l'étude.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démontres une connaissance et une compréhension approfondies des éléments à l'étude.</w:t>
            </w:r>
          </w:p>
        </w:tc>
      </w:tr>
      <w:tr w:rsidR="00C25FCC" w:rsidTr="00F45DA9"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Habiletés de la pensée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FCC" w:rsidTr="00F45DA9">
        <w:trPr>
          <w:cantSplit/>
        </w:trPr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(HP 1) Tu utilises les habiletés de planification :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(plan, </w:t>
            </w:r>
            <w:r w:rsidR="00C84A14">
              <w:rPr>
                <w:rFonts w:ascii="Arial" w:hAnsi="Arial" w:cs="Arial"/>
                <w:color w:val="000000"/>
                <w:sz w:val="16"/>
                <w:szCs w:val="16"/>
              </w:rPr>
              <w:t xml:space="preserve">brouillon,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éléments du texte: intro,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dév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conc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bibliographie)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planification avec une cohérence limitée.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planification avec une certaine cohérence.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planification avec cohérence.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planification avec beaucoup de cohérence.</w:t>
            </w:r>
          </w:p>
        </w:tc>
      </w:tr>
      <w:tr w:rsidR="00C25FCC" w:rsidTr="00F45DA9">
        <w:trPr>
          <w:cantSplit/>
        </w:trPr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(HP 2) Tu utilises les habiletés de traitement de l'information :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(inférer, sélectionner, analyser, justifier, évaluer les informations)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traitement de l'information avec une efficacité limitée.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traitement de l'information avec une certaine efficacité.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traitement de l'information avec efficacité.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traitement de l'information avec beaucoup d'efficacité.</w:t>
            </w:r>
          </w:p>
        </w:tc>
      </w:tr>
      <w:tr w:rsidR="00C25FCC" w:rsidTr="00F45DA9">
        <w:trPr>
          <w:cantSplit/>
        </w:trPr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(HP 3) Tu utilises les processus de la pensée critique :</w:t>
            </w:r>
          </w:p>
          <w:p w:rsidR="00C25FCC" w:rsidRDefault="00A61E93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(raisonner, donner t</w:t>
            </w:r>
            <w:r w:rsidR="00C0199F">
              <w:rPr>
                <w:rFonts w:ascii="Arial" w:hAnsi="Arial" w:cs="Arial"/>
                <w:color w:val="000000"/>
                <w:sz w:val="16"/>
                <w:szCs w:val="16"/>
              </w:rPr>
              <w:t>on opinion, appréciation personnelle)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processus de la pensée créative et/ou critique avec peu d'envergure.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processus de la pensée créative et/ou critique  avec plus ou moins d'envergure.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processus de la pensée créative et/ou critique avec envergure.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processus de la pensée créative et/ou critique  avec beaucoup d'envergure.</w:t>
            </w:r>
          </w:p>
        </w:tc>
      </w:tr>
      <w:tr w:rsidR="00C25FCC" w:rsidTr="00F45DA9"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FCC" w:rsidTr="00F45DA9">
        <w:trPr>
          <w:cantSplit/>
        </w:trPr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(CO 1) Tu exprimes et tu organises les idées et l'information :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(marqueurs de relation, ponctuation, division des paragraphes, vocabulaire)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exprimes et organises les idées et l'information avec une clarté limitée.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exprimes et organises les idées et l'information avec une certaine clarté.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exprimes et organises les idées et l'information avec clarté.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exprimes et organises les idées et l'information avec beaucoup de clarté.</w:t>
            </w:r>
          </w:p>
        </w:tc>
      </w:tr>
      <w:tr w:rsidR="00C25FCC" w:rsidTr="00F45DA9">
        <w:trPr>
          <w:cantSplit/>
        </w:trPr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(CO 2) Tu communiques les idées et l'information, de façon  écrite,  à des fins précises et pour des auditoires spécifiques :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(expliquer, décrire, exemples)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3F27B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communiques les idées et l'information à des fins précises et pour des auditoires spécifiques avec une exactitude limitée.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3F27B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communiques les idées et l'information à des fins précises et pour des auditoires spécifiques avec une certaine exactitude.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3F27B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communiques les idées et l'information à des fins précises et pour des auditoires spécifiques avec exactitude.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3F27B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communiques les idées et l'information à des fins précises et pour des auditoires spécifiques avec beaucoup d'exactitude.</w:t>
            </w:r>
          </w:p>
        </w:tc>
      </w:tr>
      <w:tr w:rsidR="00C25FCC" w:rsidTr="00F45DA9">
        <w:trPr>
          <w:cantSplit/>
        </w:trPr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(CO 3) Tu utilises les conventions et la terminologie à l'étude :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(grammaire, orthographe)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conventions et la terminologie à l'étude avec une efficacité limitée.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conventions et la terminologie à l'étude avec une certaine efficacité.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conventions et la terminologie à l'étude avec efficacité.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conventions et la terminologie à l'étude avec beaucoup d'efficacité.</w:t>
            </w:r>
          </w:p>
        </w:tc>
      </w:tr>
      <w:tr w:rsidR="00C25FCC" w:rsidTr="00F45DA9">
        <w:trPr>
          <w:trHeight w:val="75"/>
        </w:trPr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Mise en application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FCC" w:rsidTr="00F45DA9">
        <w:trPr>
          <w:cantSplit/>
        </w:trPr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(MA 1) Tu appliques des connaissances et des habiletés dans des contextes familiers :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(théories/théoriciens, influence au cours de la vie, personnel</w:t>
            </w:r>
            <w:r w:rsidR="00C84A14">
              <w:rPr>
                <w:rFonts w:ascii="Arial" w:hAnsi="Arial" w:cs="Arial"/>
                <w:color w:val="000000"/>
                <w:sz w:val="16"/>
                <w:szCs w:val="16"/>
              </w:rPr>
              <w:t>, processus d’écriture</w:t>
            </w:r>
            <w:r w:rsidR="00313F65">
              <w:rPr>
                <w:rFonts w:ascii="Arial" w:hAnsi="Arial" w:cs="Arial"/>
                <w:color w:val="000000"/>
                <w:sz w:val="16"/>
                <w:szCs w:val="16"/>
              </w:rPr>
              <w:t>, tapé, gérance de temps, date d’échéance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appliques les connaissances et les habiletés dans des contextes familiers avec une efficacité limitée.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appliques les connaissances et les habiletés dans des contextes familiers avec une certaine efficacité.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appliques les connaissances et les habiletés dans des contextes familiers avec efficacité.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appliques les connaissances et les habiletés dans des contextes familiers avec beaucoup d'efficacité.</w:t>
            </w:r>
          </w:p>
        </w:tc>
      </w:tr>
      <w:tr w:rsidR="00C25FCC" w:rsidTr="00F45DA9">
        <w:trPr>
          <w:cantSplit/>
        </w:trPr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(MA 2) Tu transfères des connaissances et des habiletés à de nouveaux contextes :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(théories/théoriciens d'une approche à une autre)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transfères les connaissances et les habiletés à de nouveaux contextes avec une efficacité limitée.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transfères les connaissances et les habiletés à de nouveaux contextes avec une certaine efficacité.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transfères les connaissances et les habiletés à de nouveaux contextes avec efficacité.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transfères les connaissances et les habiletés à de nouveaux contextes avec beaucoup d'efficacité.</w:t>
            </w:r>
          </w:p>
        </w:tc>
      </w:tr>
      <w:tr w:rsidR="00C25FCC" w:rsidTr="00F45DA9">
        <w:trPr>
          <w:cantSplit/>
        </w:trPr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(MA 3) Tu établis des liens :</w:t>
            </w:r>
          </w:p>
          <w:p w:rsidR="00C25FCC" w:rsidRDefault="00C0199F" w:rsidP="00FA0E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(entre les théories/théoriciens et ton vécu personnel et ton avenir)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établis des liens avec peu de pertinence.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établis des liens avec plus ou moins de pertinence.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établis des liens avec pertinence.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C25FCC" w:rsidRDefault="00C0199F" w:rsidP="00C84A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établis des liens avec beaucoup de pertinence.</w:t>
            </w:r>
          </w:p>
        </w:tc>
      </w:tr>
      <w:tr w:rsidR="00C25FCC" w:rsidTr="00F45DA9">
        <w:trPr>
          <w:cantSplit/>
        </w:trPr>
        <w:tc>
          <w:tcPr>
            <w:tcW w:w="1462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2F5D" w:rsidRDefault="00DF2F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FCC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Habiletés d’apprentissage et habitudes de travail</w:t>
            </w:r>
          </w:p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(Comportements observables)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45DA9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 – Amélioration </w:t>
            </w:r>
          </w:p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nécessaire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 – Satisfaisant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 – Très bien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25FCC" w:rsidRDefault="00C019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 – Excellent</w:t>
            </w:r>
          </w:p>
        </w:tc>
      </w:tr>
      <w:tr w:rsidR="00C25FCC" w:rsidTr="00F45DA9">
        <w:trPr>
          <w:gridAfter w:val="2"/>
          <w:wAfter w:w="2162" w:type="dxa"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5FCC" w:rsidRDefault="00C0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Utilisation du français oral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5FCC" w:rsidRDefault="00C2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demandes le mot ou l'expression à utiliser.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utilises les bons mots et les bonnes structures de phrases.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poses des questions afin de bien comprendre.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Fiabilité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t'appliques à la tâche demandée.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complètes tes devoirs et autres tâches avec soin.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complètes tes devoirs et autres tâches à temps.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Sens de l'organisation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fais un plan.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suis les étapes de ton plan.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organises ton matériel et t'assures de l'avoir à ta disposition.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détermines ce qui est prioritaire.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organises et gères ton temps de manière efficace.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choisis et utilises les ressources appropriées (renseignements, livres, moyens technologiques, référentiels).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interprètes et résumes en tes propres mots les renseignements recueillis.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Autonomie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travailles de façon autonome.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fais preuve de persévérance dans l'exécution de tes tâches.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utilises ton temps en classe de manière efficace.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suis les directives données de manière indépendante.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Sens de l'initiative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fais preuve de débrouillardise.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cherches à en connaître davantage.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fais preuve d'une attitude positive devant un nouveau défi.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Autorégulation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5DA9" w:rsidRDefault="00F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utilises les critères établis pour évaluer ton cheminement.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F45DA9" w:rsidTr="00F45DA9">
        <w:trPr>
          <w:gridAfter w:val="2"/>
          <w:wAfter w:w="2162" w:type="dxa"/>
          <w:cantSplit/>
        </w:trPr>
        <w:tc>
          <w:tcPr>
            <w:tcW w:w="5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 demandes de l'aide au besoin afin de cheminer davantage.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DA9" w:rsidRDefault="00F45D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1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</w:tbl>
    <w:p w:rsidR="00C0199F" w:rsidRDefault="00C0199F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</w:p>
    <w:sectPr w:rsidR="00C0199F" w:rsidSect="00C24284">
      <w:pgSz w:w="15840" w:h="12240" w:orient="landscape"/>
      <w:pgMar w:top="426" w:right="600" w:bottom="426" w:left="600" w:header="53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695"/>
    <w:multiLevelType w:val="hybridMultilevel"/>
    <w:tmpl w:val="3AE00BC0"/>
    <w:lvl w:ilvl="0" w:tplc="8D4E7C78">
      <w:start w:val="1"/>
      <w:numFmt w:val="bullet"/>
      <w:lvlText w:val=""/>
      <w:lvlJc w:val="left"/>
      <w:pPr>
        <w:ind w:left="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EC4"/>
    <w:rsid w:val="00114836"/>
    <w:rsid w:val="002B0A61"/>
    <w:rsid w:val="002C7D44"/>
    <w:rsid w:val="00313F65"/>
    <w:rsid w:val="00370CA9"/>
    <w:rsid w:val="003F27BE"/>
    <w:rsid w:val="005B322D"/>
    <w:rsid w:val="0078053A"/>
    <w:rsid w:val="009B3079"/>
    <w:rsid w:val="00A61E93"/>
    <w:rsid w:val="00B879EF"/>
    <w:rsid w:val="00BB0237"/>
    <w:rsid w:val="00C0199F"/>
    <w:rsid w:val="00C24284"/>
    <w:rsid w:val="00C25FCC"/>
    <w:rsid w:val="00C84A14"/>
    <w:rsid w:val="00DD48DE"/>
    <w:rsid w:val="00DF2F5D"/>
    <w:rsid w:val="00F45DA9"/>
    <w:rsid w:val="00F648DB"/>
    <w:rsid w:val="00FA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1345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RTF Template</vt:lpstr>
    </vt:vector>
  </TitlesOfParts>
  <Company>CSCNO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Christine Lagrandeur-Anderson</dc:creator>
  <dc:description>Generated by Oracle BI Publisher 11.1.1.7.0</dc:description>
  <cp:lastModifiedBy>Christine Lagrandeur-Anderson</cp:lastModifiedBy>
  <cp:revision>7</cp:revision>
  <dcterms:created xsi:type="dcterms:W3CDTF">2014-09-18T01:59:00Z</dcterms:created>
  <dcterms:modified xsi:type="dcterms:W3CDTF">2016-09-30T15:01:00Z</dcterms:modified>
</cp:coreProperties>
</file>