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C268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FA41A" wp14:editId="6ED73CBA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4629150" cy="1314450"/>
                <wp:effectExtent l="0" t="152400" r="152400" b="2095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l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14:paraId="0C2B8559" w14:textId="77777777" w:rsidR="00A82437" w:rsidRPr="00596922" w:rsidRDefault="00A82437" w:rsidP="00A824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437">
                              <w:rPr>
                                <w:rFonts w:ascii="GoudyHvyface BT" w:hAnsi="GoudyHvyface BT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HHG4M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FA41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51pt;margin-top:6pt;width:364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" filled="f" stroked="f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0C2B8559" w14:textId="77777777" w:rsidR="00A82437" w:rsidRPr="00596922" w:rsidRDefault="00A82437" w:rsidP="00A824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82437">
                        <w:rPr>
                          <w:rFonts w:ascii="GoudyHvyface BT" w:hAnsi="GoudyHvyface BT" w:cs="Times New Roman"/>
                          <w:b/>
                          <w:caps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HHG4M</w:t>
                      </w:r>
                    </w:p>
                  </w:txbxContent>
                </v:textbox>
              </v:shape>
            </w:pict>
          </mc:Fallback>
        </mc:AlternateConten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272A033F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B5E35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41E9D452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4283290D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3CCABAB4" w14:textId="32FA9602" w:rsidR="00A82437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 xml:space="preserve">Les effets et les causes du </w:t>
      </w:r>
      <w:r w:rsidR="008B2272">
        <w:rPr>
          <w:rFonts w:ascii="Comic Sans MS" w:hAnsi="Comic Sans MS" w:cs="Comic Sans MS"/>
          <w:b/>
          <w:bCs/>
          <w:sz w:val="56"/>
          <w:szCs w:val="56"/>
        </w:rPr>
        <w:t>taxage</w:t>
      </w:r>
    </w:p>
    <w:p w14:paraId="52599D86" w14:textId="381B5E5B" w:rsidR="001149F2" w:rsidRPr="00596922" w:rsidRDefault="00AB07D8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>« </w:t>
      </w:r>
      <w:r w:rsidR="001149F2">
        <w:rPr>
          <w:rFonts w:ascii="Comic Sans MS" w:hAnsi="Comic Sans MS" w:cs="Comic Sans MS"/>
          <w:b/>
          <w:bCs/>
          <w:sz w:val="56"/>
          <w:szCs w:val="56"/>
        </w:rPr>
        <w:t>A girl Like Her</w:t>
      </w:r>
      <w:r>
        <w:rPr>
          <w:rFonts w:ascii="Comic Sans MS" w:hAnsi="Comic Sans MS" w:cs="Comic Sans MS"/>
          <w:b/>
          <w:bCs/>
          <w:sz w:val="56"/>
          <w:szCs w:val="56"/>
        </w:rPr>
        <w:t> »</w:t>
      </w:r>
    </w:p>
    <w:p w14:paraId="48696335" w14:textId="77777777" w:rsidR="00A82437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0E0FBD9A" w14:textId="77777777" w:rsidR="00A82437" w:rsidRPr="00596922" w:rsidRDefault="00CF03C2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Réflextion</w:t>
      </w:r>
      <w:r w:rsidR="00A82437" w:rsidRPr="00596922">
        <w:rPr>
          <w:rFonts w:ascii="Comic Sans MS" w:hAnsi="Comic Sans MS" w:cs="Comic Sans MS"/>
          <w:b/>
          <w:bCs/>
          <w:sz w:val="36"/>
          <w:szCs w:val="36"/>
        </w:rPr>
        <w:t xml:space="preserve"> sommative</w:t>
      </w:r>
    </w:p>
    <w:p w14:paraId="0CE96C27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71E6D846" w14:textId="77777777" w:rsidR="00A82437" w:rsidRPr="00596922" w:rsidRDefault="00A82437" w:rsidP="00A8243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4003F9E7" w14:textId="5EB1B774" w:rsidR="00A82437" w:rsidRPr="00F22DDE" w:rsidRDefault="00A82437" w:rsidP="00A8243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F22DDE">
        <w:rPr>
          <w:rFonts w:ascii="Comic Sans MS" w:hAnsi="Comic Sans MS" w:cs="Comic Sans MS"/>
          <w:sz w:val="28"/>
          <w:szCs w:val="28"/>
        </w:rPr>
        <w:t>Nom</w:t>
      </w:r>
      <w:proofErr w:type="gramStart"/>
      <w:r w:rsidRPr="00F22DDE">
        <w:rPr>
          <w:rFonts w:ascii="Comic Sans MS" w:hAnsi="Comic Sans MS" w:cs="Comic Sans MS"/>
          <w:sz w:val="28"/>
          <w:szCs w:val="28"/>
        </w:rPr>
        <w:t xml:space="preserve"> :_</w:t>
      </w:r>
      <w:proofErr w:type="gramEnd"/>
      <w:r w:rsidRPr="00F22DDE">
        <w:rPr>
          <w:rFonts w:ascii="Comic Sans MS" w:hAnsi="Comic Sans MS" w:cs="Comic Sans MS"/>
          <w:sz w:val="28"/>
          <w:szCs w:val="28"/>
        </w:rPr>
        <w:t>________________________________</w:t>
      </w:r>
    </w:p>
    <w:p w14:paraId="7396F226" w14:textId="344B9E5A" w:rsidR="00A82437" w:rsidRPr="00596922" w:rsidRDefault="00A82437" w:rsidP="00A8243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00D496D7" w14:textId="5406A083" w:rsidR="00A82437" w:rsidRPr="00596922" w:rsidRDefault="001149F2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8B2272">
        <w:rPr>
          <w:noProof/>
          <w:lang w:eastAsia="fr-CA"/>
        </w:rPr>
        <w:drawing>
          <wp:anchor distT="0" distB="0" distL="114300" distR="114300" simplePos="0" relativeHeight="251655168" behindDoc="0" locked="0" layoutInCell="1" allowOverlap="1" wp14:anchorId="69E676DD" wp14:editId="221692A8">
            <wp:simplePos x="0" y="0"/>
            <wp:positionH relativeFrom="margin">
              <wp:posOffset>2714404</wp:posOffset>
            </wp:positionH>
            <wp:positionV relativeFrom="margin">
              <wp:posOffset>4101852</wp:posOffset>
            </wp:positionV>
            <wp:extent cx="1283335" cy="1422400"/>
            <wp:effectExtent l="0" t="0" r="0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DDE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5241B01E" wp14:editId="279F4F6B">
            <wp:simplePos x="0" y="0"/>
            <wp:positionH relativeFrom="margin">
              <wp:posOffset>218495</wp:posOffset>
            </wp:positionH>
            <wp:positionV relativeFrom="margin">
              <wp:posOffset>4006712</wp:posOffset>
            </wp:positionV>
            <wp:extent cx="1208405" cy="1649095"/>
            <wp:effectExtent l="0" t="0" r="0" b="82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7378" w14:textId="08689123" w:rsidR="00A82437" w:rsidRPr="00596922" w:rsidRDefault="001149F2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B2272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38B50F4" wp14:editId="26943B1A">
            <wp:simplePos x="0" y="0"/>
            <wp:positionH relativeFrom="margin">
              <wp:posOffset>5370830</wp:posOffset>
            </wp:positionH>
            <wp:positionV relativeFrom="margin">
              <wp:posOffset>4248730</wp:posOffset>
            </wp:positionV>
            <wp:extent cx="1156335" cy="937895"/>
            <wp:effectExtent l="0" t="0" r="571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9B9BC" w14:textId="77777777" w:rsidR="00A82437" w:rsidRPr="00596922" w:rsidRDefault="00A82437" w:rsidP="00A8243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24"/>
          <w:szCs w:val="24"/>
        </w:rPr>
        <w:tab/>
      </w:r>
    </w:p>
    <w:p w14:paraId="1AD718F9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48E5BA5C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302B3437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047EDED4" w14:textId="00651960" w:rsidR="00A82437" w:rsidRPr="00596922" w:rsidRDefault="001149F2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B2272"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40C57A72" wp14:editId="6342169F">
            <wp:simplePos x="0" y="0"/>
            <wp:positionH relativeFrom="margin">
              <wp:posOffset>4313085</wp:posOffset>
            </wp:positionH>
            <wp:positionV relativeFrom="margin">
              <wp:posOffset>5303327</wp:posOffset>
            </wp:positionV>
            <wp:extent cx="2075180" cy="1424305"/>
            <wp:effectExtent l="0" t="0" r="127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70B03" w14:textId="77777777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14:paraId="64AE3B11" w14:textId="09A7AB59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14:paraId="0B1CF83C" w14:textId="77777777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  <w:r w:rsidRPr="00F22DDE"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14389926" wp14:editId="5A57FDE0">
            <wp:simplePos x="0" y="0"/>
            <wp:positionH relativeFrom="margin">
              <wp:posOffset>1428750</wp:posOffset>
            </wp:positionH>
            <wp:positionV relativeFrom="margin">
              <wp:posOffset>5728335</wp:posOffset>
            </wp:positionV>
            <wp:extent cx="1628775" cy="1083310"/>
            <wp:effectExtent l="0" t="0" r="9525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BCF57" w14:textId="77777777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14:paraId="4FFE29A0" w14:textId="77777777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14:paraId="7A39599F" w14:textId="77777777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tbl>
      <w:tblPr>
        <w:tblpPr w:leftFromText="141" w:rightFromText="141" w:vertAnchor="text" w:horzAnchor="margin" w:tblpXSpec="center" w:tblpY="125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3"/>
        <w:gridCol w:w="5007"/>
      </w:tblGrid>
      <w:tr w:rsidR="00F22DDE" w:rsidRPr="00596922" w14:paraId="3A898D96" w14:textId="77777777" w:rsidTr="00671F75">
        <w:trPr>
          <w:cantSplit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05302E83" w14:textId="77777777" w:rsidR="00F22DDE" w:rsidRPr="00596922" w:rsidRDefault="00671F75" w:rsidP="00671F75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Tâches à faire et à</w:t>
            </w:r>
            <w:r w:rsidR="00F22DDE"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remettre: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247513E9" w14:textId="77777777" w:rsidR="00F22DDE" w:rsidRPr="00596922" w:rsidRDefault="00F22DDE" w:rsidP="00F22DD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Date d’échéance</w:t>
            </w:r>
          </w:p>
        </w:tc>
      </w:tr>
      <w:tr w:rsidR="00671F75" w:rsidRPr="00596922" w14:paraId="0C19741F" w14:textId="77777777" w:rsidTr="00671F75">
        <w:trPr>
          <w:cantSplit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99952" w14:textId="77777777" w:rsidR="00671F75" w:rsidRDefault="00671F75" w:rsidP="00F22DD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VISIONNEMENT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B2DB" w14:textId="77777777" w:rsidR="00671F75" w:rsidRPr="00596922" w:rsidRDefault="00671F75" w:rsidP="00141EEF">
            <w:pPr>
              <w:tabs>
                <w:tab w:val="left" w:pos="-1200"/>
                <w:tab w:val="left" w:pos="-72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ind w:left="1929" w:hanging="19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DDE" w:rsidRPr="00596922" w14:paraId="3EF4739E" w14:textId="77777777" w:rsidTr="00671F75">
        <w:trPr>
          <w:cantSplit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886C7" w14:textId="77777777" w:rsidR="00F22DDE" w:rsidRPr="00596922" w:rsidRDefault="00BC4243" w:rsidP="00F22DD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SECTION A : </w:t>
            </w:r>
            <w:r w:rsidR="00671F75">
              <w:rPr>
                <w:rFonts w:ascii="Times New Roman" w:hAnsi="Times New Roman" w:cs="Times New Roman"/>
                <w:sz w:val="18"/>
                <w:szCs w:val="18"/>
              </w:rPr>
              <w:t xml:space="preserve">RÉFLEXION SUR 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BULLY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5F00" w14:textId="77777777" w:rsidR="00F22DDE" w:rsidRPr="00596922" w:rsidRDefault="00F22DDE" w:rsidP="00141EEF">
            <w:pPr>
              <w:tabs>
                <w:tab w:val="left" w:pos="-1200"/>
                <w:tab w:val="left" w:pos="-72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ind w:left="1929" w:hanging="19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243" w:rsidRPr="00596922" w14:paraId="7D4F4170" w14:textId="77777777" w:rsidTr="00671F75">
        <w:trPr>
          <w:cantSplit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3044E76" w14:textId="77777777" w:rsidR="00BC4243" w:rsidRPr="00596922" w:rsidRDefault="00BC4243" w:rsidP="00F22DD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SECTION B : </w:t>
            </w:r>
            <w:r w:rsidR="00671F75">
              <w:rPr>
                <w:rFonts w:ascii="Times New Roman" w:hAnsi="Times New Roman" w:cs="Times New Roman"/>
                <w:sz w:val="18"/>
                <w:szCs w:val="18"/>
              </w:rPr>
              <w:t xml:space="preserve">RÉFLEXION SUR 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VICTIME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42EB72" w14:textId="77777777" w:rsidR="00BC4243" w:rsidRDefault="00BC4243" w:rsidP="00141EE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DDE" w:rsidRPr="00596922" w14:paraId="1578D812" w14:textId="77777777" w:rsidTr="00671F75">
        <w:trPr>
          <w:cantSplit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48E5B66" w14:textId="77777777" w:rsidR="00F22DDE" w:rsidRPr="00596922" w:rsidRDefault="00BC4243" w:rsidP="00F22DD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 C : RÉFLEXION PERSONNELLE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553FAE" w14:textId="77777777" w:rsidR="00F22DDE" w:rsidRPr="00596922" w:rsidRDefault="00F22DDE" w:rsidP="00141EE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05E68E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14:paraId="756AC261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0"/>
          <w:szCs w:val="30"/>
        </w:rPr>
      </w:pPr>
    </w:p>
    <w:p w14:paraId="1BAFF98D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Mme Lagrandeur</w:t>
      </w:r>
    </w:p>
    <w:p w14:paraId="490568DE" w14:textId="77777777" w:rsidR="00A82437" w:rsidRDefault="00A82437" w:rsidP="00A82437">
      <w:pPr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École secondaire du Sacré-</w:t>
      </w:r>
      <w:r>
        <w:rPr>
          <w:rFonts w:ascii="Comic Sans MS" w:hAnsi="Comic Sans MS" w:cs="Comic Sans MS"/>
          <w:sz w:val="28"/>
          <w:szCs w:val="28"/>
        </w:rPr>
        <w:t>Cœur</w:t>
      </w:r>
    </w:p>
    <w:p w14:paraId="6F94F3E6" w14:textId="77777777" w:rsidR="00214C51" w:rsidRDefault="00214C51"/>
    <w:p w14:paraId="405DA3EF" w14:textId="77777777" w:rsidR="00B8319E" w:rsidRPr="00B8319E" w:rsidRDefault="00B8319E" w:rsidP="00B8319E">
      <w:pPr>
        <w:spacing w:after="0"/>
        <w:jc w:val="center"/>
        <w:rPr>
          <w:rFonts w:ascii="AdLib BT" w:hAnsi="AdLib BT"/>
          <w:sz w:val="48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319E">
        <w:rPr>
          <w:rFonts w:ascii="AdLib BT" w:hAnsi="AdLib BT"/>
          <w:sz w:val="48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PROJET SOMMATIF</w:t>
      </w:r>
    </w:p>
    <w:p w14:paraId="6366D885" w14:textId="77777777" w:rsidR="00B8319E" w:rsidRPr="00B8319E" w:rsidRDefault="00B8319E" w:rsidP="00B8319E">
      <w:pPr>
        <w:jc w:val="center"/>
        <w:rPr>
          <w:rFonts w:ascii="AdLib BT" w:hAnsi="AdLib BT"/>
          <w:i/>
          <w:color w:val="3399FF"/>
          <w:sz w:val="48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</w:pPr>
      <w:r w:rsidRPr="00B8319E">
        <w:rPr>
          <w:rFonts w:ascii="AdLib BT" w:hAnsi="AdLib BT"/>
          <w:i/>
          <w:color w:val="3399FF"/>
          <w:sz w:val="48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A GIRL LIKE HER</w:t>
      </w:r>
    </w:p>
    <w:p w14:paraId="7B8D5834" w14:textId="77777777" w:rsidR="00B8319E" w:rsidRPr="00B8319E" w:rsidRDefault="00B8319E" w:rsidP="00B8319E">
      <w:pPr>
        <w:rPr>
          <w:rFonts w:ascii="AdLib BT" w:hAnsi="AdLib BT"/>
        </w:rPr>
      </w:pPr>
      <w:r w:rsidRPr="00B8319E">
        <w:rPr>
          <w:rFonts w:ascii="AdLib BT" w:hAnsi="AdLib BT"/>
        </w:rPr>
        <w:t>Le but de ce projet est de sensibiliser les gens à comprendre la perspective d’un BULLY et celle de sa VICTIME pour reconnaitre les signes précurseurs et actuels de ces 2 situations afin de prévenir des actions cruelles</w:t>
      </w:r>
      <w:r w:rsidR="00317691">
        <w:rPr>
          <w:rFonts w:ascii="AdLib BT" w:hAnsi="AdLib BT"/>
        </w:rPr>
        <w:t xml:space="preserve"> dans le futur</w:t>
      </w:r>
      <w:r w:rsidRPr="00B8319E">
        <w:rPr>
          <w:rFonts w:ascii="AdLib BT" w:hAnsi="AdLib BT"/>
        </w:rPr>
        <w:t>.</w:t>
      </w:r>
    </w:p>
    <w:p w14:paraId="787DC6B0" w14:textId="77777777" w:rsidR="00B8319E" w:rsidRPr="00B8319E" w:rsidRDefault="00B8319E" w:rsidP="00B8319E">
      <w:pPr>
        <w:rPr>
          <w:rFonts w:ascii="Flareserif821 Lt BT" w:hAnsi="Flareserif821 Lt BT"/>
          <w:b/>
          <w:u w:val="single"/>
        </w:rPr>
      </w:pPr>
      <w:r w:rsidRPr="00B8319E">
        <w:rPr>
          <w:rFonts w:ascii="Flareserif821 Lt BT" w:hAnsi="Flareserif821 Lt BT"/>
          <w:b/>
          <w:u w:val="single"/>
        </w:rPr>
        <w:t>TÂCHE À FAIRE :</w:t>
      </w:r>
    </w:p>
    <w:p w14:paraId="0C3C3B43" w14:textId="33430C22" w:rsidR="00B8319E" w:rsidRPr="00F57BEC" w:rsidRDefault="00B8319E" w:rsidP="00B8319E">
      <w:pPr>
        <w:numPr>
          <w:ilvl w:val="0"/>
          <w:numId w:val="11"/>
        </w:numPr>
        <w:contextualSpacing/>
        <w:rPr>
          <w:rFonts w:ascii="Flareserif821 Lt BT" w:hAnsi="Flareserif821 Lt BT"/>
          <w:i/>
          <w:iCs/>
        </w:rPr>
      </w:pPr>
      <w:r w:rsidRPr="00B8319E">
        <w:rPr>
          <w:rFonts w:ascii="Flareserif821 Lt BT" w:hAnsi="Flareserif821 Lt BT"/>
        </w:rPr>
        <w:t>VISIONNE LE FILM.</w:t>
      </w:r>
      <w:r w:rsidR="00F57BEC">
        <w:rPr>
          <w:rFonts w:ascii="Flareserif821 Lt BT" w:hAnsi="Flareserif821 Lt BT"/>
        </w:rPr>
        <w:t xml:space="preserve">  </w:t>
      </w:r>
      <w:r w:rsidR="00F57BEC" w:rsidRPr="00F57BEC">
        <w:rPr>
          <w:rFonts w:ascii="Flareserif821 Lt BT" w:hAnsi="Flareserif821 Lt BT"/>
          <w:i/>
          <w:iCs/>
        </w:rPr>
        <w:t>Seulement disponible en anglais.</w:t>
      </w:r>
    </w:p>
    <w:p w14:paraId="7DBA2D69" w14:textId="77777777" w:rsidR="00B8319E" w:rsidRDefault="00B8319E" w:rsidP="00B8319E">
      <w:pPr>
        <w:numPr>
          <w:ilvl w:val="0"/>
          <w:numId w:val="11"/>
        </w:numPr>
        <w:contextualSpacing/>
        <w:rPr>
          <w:rFonts w:ascii="Flareserif821 Lt BT" w:hAnsi="Flareserif821 Lt BT"/>
        </w:rPr>
      </w:pPr>
      <w:r w:rsidRPr="00B8319E">
        <w:rPr>
          <w:rFonts w:ascii="Flareserif821 Lt BT" w:hAnsi="Flareserif821 Lt BT"/>
        </w:rPr>
        <w:t>RÉPONDS AUX QUESTIONS DE</w:t>
      </w:r>
      <w:r w:rsidR="00317691">
        <w:rPr>
          <w:rFonts w:ascii="Flareserif821 Lt BT" w:hAnsi="Flareserif821 Lt BT"/>
        </w:rPr>
        <w:t xml:space="preserve"> LA </w:t>
      </w:r>
      <w:r w:rsidRPr="00B8319E">
        <w:rPr>
          <w:rFonts w:ascii="Flareserif821 Lt BT" w:hAnsi="Flareserif821 Lt BT"/>
        </w:rPr>
        <w:t>SECTION</w:t>
      </w:r>
      <w:r w:rsidR="00317691">
        <w:rPr>
          <w:rFonts w:ascii="Flareserif821 Lt BT" w:hAnsi="Flareserif821 Lt BT"/>
        </w:rPr>
        <w:t xml:space="preserve"> A</w:t>
      </w:r>
      <w:r w:rsidRPr="00B8319E">
        <w:rPr>
          <w:rFonts w:ascii="Flareserif821 Lt BT" w:hAnsi="Flareserif821 Lt BT"/>
        </w:rPr>
        <w:t xml:space="preserve"> : </w:t>
      </w:r>
      <w:r w:rsidRPr="00B8319E">
        <w:rPr>
          <w:rFonts w:ascii="Flareserif821 Lt BT" w:hAnsi="Flareserif821 Lt BT"/>
          <w:b/>
          <w:u w:val="single"/>
        </w:rPr>
        <w:t>BULLY</w:t>
      </w:r>
      <w:r w:rsidRPr="00B8319E">
        <w:rPr>
          <w:rFonts w:ascii="Flareserif821 Lt BT" w:hAnsi="Flareserif821 Lt BT"/>
        </w:rPr>
        <w:t>.</w:t>
      </w:r>
    </w:p>
    <w:p w14:paraId="6A6D1E90" w14:textId="77777777" w:rsidR="00317691" w:rsidRPr="00317691" w:rsidRDefault="00317691" w:rsidP="00B8319E">
      <w:pPr>
        <w:numPr>
          <w:ilvl w:val="0"/>
          <w:numId w:val="11"/>
        </w:numPr>
        <w:contextualSpacing/>
        <w:rPr>
          <w:rFonts w:ascii="Flareserif821 Lt BT" w:hAnsi="Flareserif821 Lt BT"/>
        </w:rPr>
      </w:pPr>
      <w:r w:rsidRPr="00B8319E">
        <w:rPr>
          <w:rFonts w:ascii="Flareserif821 Lt BT" w:hAnsi="Flareserif821 Lt BT"/>
        </w:rPr>
        <w:t>RÉPONDS AUX QUESTIONS DE</w:t>
      </w:r>
      <w:r w:rsidRPr="00317691">
        <w:rPr>
          <w:rFonts w:ascii="Flareserif821 Lt BT" w:hAnsi="Flareserif821 Lt BT"/>
        </w:rPr>
        <w:t xml:space="preserve"> LA </w:t>
      </w:r>
      <w:r w:rsidRPr="00B8319E">
        <w:rPr>
          <w:rFonts w:ascii="Flareserif821 Lt BT" w:hAnsi="Flareserif821 Lt BT"/>
        </w:rPr>
        <w:t>SECTION</w:t>
      </w:r>
      <w:r w:rsidRPr="00317691">
        <w:rPr>
          <w:rFonts w:ascii="Flareserif821 Lt BT" w:hAnsi="Flareserif821 Lt BT"/>
        </w:rPr>
        <w:t xml:space="preserve"> B</w:t>
      </w:r>
      <w:r w:rsidRPr="00B8319E">
        <w:rPr>
          <w:rFonts w:ascii="Flareserif821 Lt BT" w:hAnsi="Flareserif821 Lt BT"/>
        </w:rPr>
        <w:t xml:space="preserve"> : </w:t>
      </w:r>
      <w:r w:rsidRPr="00B8319E">
        <w:rPr>
          <w:rFonts w:ascii="Flareserif821 Lt BT" w:hAnsi="Flareserif821 Lt BT"/>
          <w:b/>
          <w:u w:val="single"/>
        </w:rPr>
        <w:t>VICTIME</w:t>
      </w:r>
      <w:r w:rsidRPr="00B8319E">
        <w:rPr>
          <w:rFonts w:ascii="Flareserif821 Lt BT" w:hAnsi="Flareserif821 Lt BT"/>
        </w:rPr>
        <w:t>.</w:t>
      </w:r>
    </w:p>
    <w:p w14:paraId="773A593E" w14:textId="77777777" w:rsidR="00045662" w:rsidRPr="00B8319E" w:rsidRDefault="00045662" w:rsidP="00B8319E">
      <w:pPr>
        <w:numPr>
          <w:ilvl w:val="0"/>
          <w:numId w:val="11"/>
        </w:numPr>
        <w:contextualSpacing/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RÉPONDS AUX QUESTIONS DE LA SECTON </w:t>
      </w:r>
      <w:r w:rsidR="00317691">
        <w:rPr>
          <w:rFonts w:ascii="Flareserif821 Lt BT" w:hAnsi="Flareserif821 Lt BT"/>
        </w:rPr>
        <w:t xml:space="preserve">C : </w:t>
      </w:r>
      <w:r w:rsidRPr="00045662">
        <w:rPr>
          <w:rFonts w:ascii="Flareserif821 Lt BT" w:hAnsi="Flareserif821 Lt BT"/>
          <w:b/>
          <w:u w:val="single"/>
        </w:rPr>
        <w:t>RÉFLEXION PERSONNELLE</w:t>
      </w:r>
      <w:r>
        <w:rPr>
          <w:rFonts w:ascii="Flareserif821 Lt BT" w:hAnsi="Flareserif821 Lt BT"/>
        </w:rPr>
        <w:t>.</w:t>
      </w:r>
    </w:p>
    <w:p w14:paraId="147EA50C" w14:textId="77777777" w:rsidR="00B8319E" w:rsidRPr="00B8319E" w:rsidRDefault="00B8319E" w:rsidP="00B8319E">
      <w:pPr>
        <w:numPr>
          <w:ilvl w:val="0"/>
          <w:numId w:val="11"/>
        </w:numPr>
        <w:contextualSpacing/>
        <w:rPr>
          <w:rFonts w:ascii="Flareserif821 Lt BT" w:hAnsi="Flareserif821 Lt BT"/>
        </w:rPr>
      </w:pPr>
      <w:r w:rsidRPr="00B8319E">
        <w:rPr>
          <w:rFonts w:ascii="Flareserif821 Lt BT" w:hAnsi="Flareserif821 Lt BT"/>
        </w:rPr>
        <w:t xml:space="preserve">UTILISE DES PREUVES DU </w:t>
      </w:r>
      <w:r w:rsidRPr="00B8319E">
        <w:rPr>
          <w:rFonts w:ascii="Flareserif821 Lt BT" w:hAnsi="Flareserif821 Lt BT"/>
          <w:u w:val="single"/>
        </w:rPr>
        <w:t>FILM</w:t>
      </w:r>
      <w:r w:rsidRPr="00B8319E">
        <w:rPr>
          <w:rFonts w:ascii="Flareserif821 Lt BT" w:hAnsi="Flareserif821 Lt BT"/>
        </w:rPr>
        <w:t xml:space="preserve">, LES </w:t>
      </w:r>
      <w:r w:rsidRPr="00B8319E">
        <w:rPr>
          <w:rFonts w:ascii="Flareserif821 Lt BT" w:hAnsi="Flareserif821 Lt BT"/>
          <w:u w:val="single"/>
        </w:rPr>
        <w:t>NOTES DU COURS</w:t>
      </w:r>
      <w:r w:rsidRPr="00B8319E">
        <w:rPr>
          <w:rFonts w:ascii="Flareserif821 Lt BT" w:hAnsi="Flareserif821 Lt BT"/>
        </w:rPr>
        <w:t xml:space="preserve"> AINSI QUE </w:t>
      </w:r>
      <w:r w:rsidRPr="00B8319E">
        <w:rPr>
          <w:rFonts w:ascii="Flareserif821 Lt BT" w:hAnsi="Flareserif821 Lt BT"/>
          <w:u w:val="single"/>
        </w:rPr>
        <w:t>TON VÉCU</w:t>
      </w:r>
      <w:r w:rsidRPr="00B8319E">
        <w:rPr>
          <w:rFonts w:ascii="Flareserif821 Lt BT" w:hAnsi="Flareserif821 Lt BT"/>
        </w:rPr>
        <w:t>.</w:t>
      </w:r>
    </w:p>
    <w:p w14:paraId="598E8B35" w14:textId="77777777" w:rsidR="00B8319E" w:rsidRPr="00B8319E" w:rsidRDefault="00B8319E" w:rsidP="00B8319E">
      <w:pPr>
        <w:numPr>
          <w:ilvl w:val="0"/>
          <w:numId w:val="11"/>
        </w:numPr>
        <w:contextualSpacing/>
        <w:rPr>
          <w:rFonts w:ascii="Flareserif821 Lt BT" w:hAnsi="Flareserif821 Lt BT"/>
        </w:rPr>
      </w:pPr>
      <w:r w:rsidRPr="00B8319E">
        <w:rPr>
          <w:rFonts w:ascii="Flareserif821 Lt BT" w:hAnsi="Flareserif821 Lt BT"/>
        </w:rPr>
        <w:t>FORMAT : TAPÉ, STYLE TÉLÉGRAPHIQUE OU PARAGRAPHE MAIS ASSURE-TOI DE PROUVER TON POINT ET DONNE TON OPINION.</w:t>
      </w:r>
    </w:p>
    <w:p w14:paraId="4C7F65E4" w14:textId="77777777" w:rsidR="00B8319E" w:rsidRPr="00B8319E" w:rsidRDefault="00317691" w:rsidP="00B8319E">
      <w:pPr>
        <w:rPr>
          <w:rFonts w:ascii="AdLib BT" w:hAnsi="AdLib BT"/>
        </w:rPr>
      </w:pPr>
      <w:r>
        <w:rPr>
          <w:rFonts w:ascii="AdLib BT" w:hAnsi="AdLib BT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B3679E" wp14:editId="099B1229">
                <wp:simplePos x="0" y="0"/>
                <wp:positionH relativeFrom="column">
                  <wp:posOffset>57150</wp:posOffset>
                </wp:positionH>
                <wp:positionV relativeFrom="paragraph">
                  <wp:posOffset>176530</wp:posOffset>
                </wp:positionV>
                <wp:extent cx="6553200" cy="1676400"/>
                <wp:effectExtent l="57150" t="38100" r="76200" b="952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91F4F" id="Rectangle à coins arrondis 12" o:spid="_x0000_s1026" style="position:absolute;margin-left:4.5pt;margin-top:13.9pt;width:516pt;height:13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4E74BC69" w14:textId="77777777" w:rsidR="00B8319E" w:rsidRPr="00B8319E" w:rsidRDefault="00B8319E" w:rsidP="00317691">
      <w:pPr>
        <w:ind w:left="426" w:right="594"/>
        <w:rPr>
          <w:rFonts w:ascii="AdLib BT" w:hAnsi="AdLib BT"/>
          <w:b/>
          <w:i/>
        </w:rPr>
      </w:pPr>
      <w:r w:rsidRPr="00B8319E">
        <w:rPr>
          <w:rFonts w:ascii="AdLib BT" w:hAnsi="AdLib BT"/>
          <w:b/>
          <w:i/>
        </w:rPr>
        <w:t>SYNOPSIS DU FILM:</w:t>
      </w:r>
    </w:p>
    <w:p w14:paraId="6F6CE727" w14:textId="77777777" w:rsidR="00B8319E" w:rsidRDefault="00B8319E" w:rsidP="00317691">
      <w:pPr>
        <w:ind w:left="426" w:right="594"/>
      </w:pPr>
      <w:r w:rsidRPr="00B8319E">
        <w:t xml:space="preserve">Jessica était bafouée (BULLIED) par Avery. Elle n'a pas voulu parler à quelqu'un de cela parce qu'elle avait peur des conséquences possibles. Finalement, elle a senti que la seule sortie de sa douleur était de mourir, donc elle a surdosé sur quelques pilules qu'elle a trouvées à la maison. Le film fait un bon travail de montrer non seulement ce qui a conduit Jessica au suicide, mais aussi la douleur et la douleur sa tentative de suicide apportent à tout le monde autour d'elle. </w:t>
      </w:r>
    </w:p>
    <w:p w14:paraId="3FECA94C" w14:textId="77777777" w:rsidR="00317691" w:rsidRDefault="00317691" w:rsidP="00B8319E"/>
    <w:p w14:paraId="75279243" w14:textId="77777777" w:rsidR="00317691" w:rsidRPr="00B8319E" w:rsidRDefault="00317691" w:rsidP="00B8319E">
      <w:pPr>
        <w:rPr>
          <w:sz w:val="32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468D1" wp14:editId="3305DD10">
                <wp:simplePos x="0" y="0"/>
                <wp:positionH relativeFrom="column">
                  <wp:posOffset>8890</wp:posOffset>
                </wp:positionH>
                <wp:positionV relativeFrom="paragraph">
                  <wp:posOffset>351790</wp:posOffset>
                </wp:positionV>
                <wp:extent cx="6753225" cy="0"/>
                <wp:effectExtent l="0" t="19050" r="9525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B31DF" id="Connecteur droit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7.7pt" to="532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" strokecolor="#4579b8 [3044]" strokeweight="4.5pt"/>
            </w:pict>
          </mc:Fallback>
        </mc:AlternateContent>
      </w:r>
      <w:r w:rsidRPr="00317691">
        <w:rPr>
          <w:rFonts w:ascii="Cooper Blk BT" w:hAnsi="Cooper Blk BT"/>
          <w:b/>
          <w:sz w:val="36"/>
          <w:szCs w:val="24"/>
        </w:rPr>
        <w:t>SECTION A :</w:t>
      </w:r>
    </w:p>
    <w:p w14:paraId="0A230363" w14:textId="77777777" w:rsidR="00B8319E" w:rsidRPr="00A930DC" w:rsidRDefault="00B8319E" w:rsidP="00B8319E">
      <w:pPr>
        <w:pStyle w:val="Paragraphedeliste"/>
        <w:jc w:val="center"/>
        <w:rPr>
          <w:rFonts w:ascii="Flareserif821 Lt BT" w:hAnsi="Flareserif821 Lt BT"/>
          <w:b/>
          <w:sz w:val="36"/>
        </w:rPr>
      </w:pPr>
      <w:r w:rsidRPr="00A930DC">
        <w:rPr>
          <w:rFonts w:ascii="Flareserif821 Lt BT" w:hAnsi="Flareserif821 Lt BT"/>
          <w:b/>
          <w:sz w:val="36"/>
        </w:rPr>
        <w:t>LE BULLY</w:t>
      </w:r>
    </w:p>
    <w:p w14:paraId="7C45A7EE" w14:textId="77777777" w:rsidR="00045662" w:rsidRPr="00045662" w:rsidRDefault="00045662" w:rsidP="00045662">
      <w:pPr>
        <w:pStyle w:val="Paragraphedeliste"/>
        <w:ind w:left="1211" w:hanging="360"/>
        <w:jc w:val="both"/>
        <w:rPr>
          <w:rFonts w:ascii="Cooper Blk BT" w:hAnsi="Cooper Blk BT"/>
          <w:b/>
          <w:sz w:val="32"/>
          <w:szCs w:val="24"/>
        </w:rPr>
      </w:pPr>
    </w:p>
    <w:p w14:paraId="174853CB" w14:textId="77777777" w:rsidR="00045662" w:rsidRPr="0084161E" w:rsidRDefault="00045662" w:rsidP="00045662">
      <w:pPr>
        <w:pStyle w:val="Paragraphedeliste"/>
        <w:ind w:left="1211" w:hanging="1211"/>
        <w:jc w:val="both"/>
        <w:rPr>
          <w:rFonts w:ascii="Cooper Blk BT" w:hAnsi="Cooper Blk BT"/>
          <w:b/>
          <w:sz w:val="24"/>
          <w:szCs w:val="24"/>
        </w:rPr>
      </w:pPr>
      <w:r>
        <w:rPr>
          <w:rFonts w:ascii="Cooper Blk BT" w:hAnsi="Cooper Blk BT"/>
          <w:b/>
          <w:sz w:val="24"/>
          <w:szCs w:val="24"/>
        </w:rPr>
        <w:t>RÉPONDS AUX QUESTIONS A ET B.</w:t>
      </w:r>
    </w:p>
    <w:p w14:paraId="4CC34FD0" w14:textId="77777777" w:rsidR="00045662" w:rsidRPr="0084161E" w:rsidRDefault="00045662" w:rsidP="00045662">
      <w:pPr>
        <w:pStyle w:val="Paragraphedeliste"/>
        <w:ind w:left="1211" w:hanging="360"/>
        <w:jc w:val="both"/>
        <w:rPr>
          <w:rFonts w:ascii="Cooper Blk BT" w:hAnsi="Cooper Blk BT"/>
          <w:b/>
          <w:sz w:val="24"/>
          <w:szCs w:val="24"/>
        </w:rPr>
      </w:pPr>
    </w:p>
    <w:p w14:paraId="7BD9B9D2" w14:textId="77777777" w:rsidR="00045662" w:rsidRPr="002A65D7" w:rsidRDefault="00045662" w:rsidP="00045662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2A65D7">
        <w:rPr>
          <w:rFonts w:asciiTheme="majorHAnsi" w:hAnsiTheme="majorHAnsi"/>
          <w:sz w:val="28"/>
          <w:szCs w:val="28"/>
        </w:rPr>
        <w:t xml:space="preserve">Énumère les actions physiques et verbales que </w:t>
      </w:r>
      <w:r>
        <w:rPr>
          <w:rFonts w:asciiTheme="majorHAnsi" w:hAnsiTheme="majorHAnsi"/>
          <w:sz w:val="28"/>
          <w:szCs w:val="28"/>
        </w:rPr>
        <w:t>les « </w:t>
      </w:r>
      <w:proofErr w:type="spellStart"/>
      <w:r>
        <w:rPr>
          <w:rFonts w:asciiTheme="majorHAnsi" w:hAnsiTheme="majorHAnsi"/>
          <w:sz w:val="28"/>
          <w:szCs w:val="28"/>
        </w:rPr>
        <w:t>bullies</w:t>
      </w:r>
      <w:proofErr w:type="spellEnd"/>
      <w:r>
        <w:rPr>
          <w:rFonts w:asciiTheme="majorHAnsi" w:hAnsiTheme="majorHAnsi"/>
          <w:sz w:val="28"/>
          <w:szCs w:val="28"/>
        </w:rPr>
        <w:t> » ont</w:t>
      </w:r>
      <w:r w:rsidRPr="002A65D7">
        <w:rPr>
          <w:rFonts w:asciiTheme="majorHAnsi" w:hAnsiTheme="majorHAnsi"/>
          <w:sz w:val="28"/>
          <w:szCs w:val="28"/>
        </w:rPr>
        <w:t xml:space="preserve"> utilis</w:t>
      </w:r>
      <w:r>
        <w:rPr>
          <w:rFonts w:asciiTheme="majorHAnsi" w:hAnsiTheme="majorHAnsi"/>
          <w:sz w:val="28"/>
          <w:szCs w:val="28"/>
        </w:rPr>
        <w:t>ées</w:t>
      </w:r>
      <w:r w:rsidRPr="002A65D7">
        <w:rPr>
          <w:rFonts w:asciiTheme="majorHAnsi" w:hAnsiTheme="majorHAnsi"/>
          <w:sz w:val="28"/>
          <w:szCs w:val="28"/>
        </w:rPr>
        <w:t>.</w:t>
      </w:r>
    </w:p>
    <w:p w14:paraId="6ABAB6A1" w14:textId="77777777" w:rsidR="00045662" w:rsidRPr="002A65D7" w:rsidRDefault="00045662" w:rsidP="00045662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2A65D7">
        <w:rPr>
          <w:rFonts w:asciiTheme="majorHAnsi" w:hAnsiTheme="majorHAnsi"/>
          <w:sz w:val="28"/>
          <w:szCs w:val="28"/>
        </w:rPr>
        <w:t>Détermine une hypothèse pour ce</w:t>
      </w:r>
      <w:r>
        <w:rPr>
          <w:rFonts w:asciiTheme="majorHAnsi" w:hAnsiTheme="majorHAnsi"/>
          <w:sz w:val="28"/>
          <w:szCs w:val="28"/>
        </w:rPr>
        <w:t>s</w:t>
      </w:r>
      <w:r w:rsidRPr="002A65D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A65D7">
        <w:rPr>
          <w:rFonts w:asciiTheme="majorHAnsi" w:hAnsiTheme="majorHAnsi"/>
          <w:sz w:val="28"/>
          <w:szCs w:val="28"/>
        </w:rPr>
        <w:t>bull</w:t>
      </w:r>
      <w:r>
        <w:rPr>
          <w:rFonts w:asciiTheme="majorHAnsi" w:hAnsiTheme="majorHAnsi"/>
          <w:sz w:val="28"/>
          <w:szCs w:val="28"/>
        </w:rPr>
        <w:t>ies</w:t>
      </w:r>
      <w:proofErr w:type="spellEnd"/>
      <w:r w:rsidRPr="002A65D7">
        <w:rPr>
          <w:rFonts w:asciiTheme="majorHAnsi" w:hAnsiTheme="majorHAnsi"/>
          <w:sz w:val="28"/>
          <w:szCs w:val="28"/>
        </w:rPr>
        <w:t xml:space="preserve"> …………..</w:t>
      </w:r>
    </w:p>
    <w:p w14:paraId="17FD3CBF" w14:textId="77777777" w:rsidR="00045662" w:rsidRPr="009F6DEA" w:rsidRDefault="00045662" w:rsidP="00671F75">
      <w:pPr>
        <w:pStyle w:val="Paragraphedeliste"/>
        <w:numPr>
          <w:ilvl w:val="0"/>
          <w:numId w:val="8"/>
        </w:numPr>
        <w:ind w:left="2835" w:hanging="284"/>
        <w:jc w:val="both"/>
        <w:rPr>
          <w:rFonts w:asciiTheme="majorHAnsi" w:hAnsiTheme="majorHAnsi"/>
          <w:i/>
          <w:sz w:val="28"/>
          <w:szCs w:val="28"/>
        </w:rPr>
      </w:pPr>
      <w:r w:rsidRPr="002A65D7">
        <w:rPr>
          <w:rFonts w:asciiTheme="majorHAnsi" w:hAnsiTheme="majorHAnsi"/>
          <w:sz w:val="28"/>
          <w:szCs w:val="28"/>
        </w:rPr>
        <w:t>Pourquoi agi</w:t>
      </w:r>
      <w:r>
        <w:rPr>
          <w:rFonts w:asciiTheme="majorHAnsi" w:hAnsiTheme="majorHAnsi"/>
          <w:sz w:val="28"/>
          <w:szCs w:val="28"/>
        </w:rPr>
        <w:t>ssen</w:t>
      </w:r>
      <w:r w:rsidRPr="002A65D7">
        <w:rPr>
          <w:rFonts w:asciiTheme="majorHAnsi" w:hAnsiTheme="majorHAnsi"/>
          <w:sz w:val="28"/>
          <w:szCs w:val="28"/>
        </w:rPr>
        <w:t>t-il</w:t>
      </w:r>
      <w:r>
        <w:rPr>
          <w:rFonts w:asciiTheme="majorHAnsi" w:hAnsiTheme="majorHAnsi"/>
          <w:sz w:val="28"/>
          <w:szCs w:val="28"/>
        </w:rPr>
        <w:t>s</w:t>
      </w:r>
      <w:r w:rsidRPr="002A65D7">
        <w:rPr>
          <w:rFonts w:asciiTheme="majorHAnsi" w:hAnsiTheme="majorHAnsi"/>
          <w:sz w:val="28"/>
          <w:szCs w:val="28"/>
        </w:rPr>
        <w:t xml:space="preserve"> de cette façon?  </w:t>
      </w:r>
    </w:p>
    <w:p w14:paraId="69102155" w14:textId="77777777" w:rsidR="00045662" w:rsidRPr="009F6DEA" w:rsidRDefault="00045662" w:rsidP="00671F75">
      <w:pPr>
        <w:pStyle w:val="Paragraphedeliste"/>
        <w:ind w:left="2835"/>
        <w:jc w:val="both"/>
        <w:rPr>
          <w:rFonts w:asciiTheme="majorHAnsi" w:hAnsiTheme="majorHAnsi"/>
          <w:i/>
          <w:sz w:val="20"/>
          <w:szCs w:val="20"/>
        </w:rPr>
      </w:pPr>
      <w:r w:rsidRPr="009F6DEA">
        <w:rPr>
          <w:rFonts w:asciiTheme="majorHAnsi" w:hAnsiTheme="majorHAnsi"/>
          <w:i/>
          <w:sz w:val="20"/>
          <w:szCs w:val="20"/>
        </w:rPr>
        <w:t>(</w:t>
      </w:r>
      <w:proofErr w:type="gramStart"/>
      <w:r w:rsidRPr="009F6DEA">
        <w:rPr>
          <w:rFonts w:asciiTheme="majorHAnsi" w:hAnsiTheme="majorHAnsi"/>
          <w:i/>
          <w:sz w:val="20"/>
          <w:szCs w:val="20"/>
        </w:rPr>
        <w:t>tempérament</w:t>
      </w:r>
      <w:proofErr w:type="gramEnd"/>
      <w:r w:rsidRPr="009F6DEA">
        <w:rPr>
          <w:rFonts w:asciiTheme="majorHAnsi" w:hAnsiTheme="majorHAnsi"/>
          <w:i/>
          <w:sz w:val="20"/>
          <w:szCs w:val="20"/>
        </w:rPr>
        <w:t xml:space="preserve">, identité, personnalité, famille, </w:t>
      </w:r>
      <w:r>
        <w:rPr>
          <w:rFonts w:asciiTheme="majorHAnsi" w:hAnsiTheme="majorHAnsi"/>
          <w:i/>
          <w:sz w:val="20"/>
          <w:szCs w:val="20"/>
        </w:rPr>
        <w:t xml:space="preserve">estime de soi, </w:t>
      </w:r>
      <w:r w:rsidR="00671F75">
        <w:rPr>
          <w:rFonts w:asciiTheme="majorHAnsi" w:hAnsiTheme="majorHAnsi"/>
          <w:i/>
          <w:sz w:val="20"/>
          <w:szCs w:val="20"/>
        </w:rPr>
        <w:t xml:space="preserve">style d’attachement, </w:t>
      </w:r>
      <w:r w:rsidRPr="009F6DEA">
        <w:rPr>
          <w:rFonts w:asciiTheme="majorHAnsi" w:hAnsiTheme="majorHAnsi"/>
          <w:i/>
          <w:sz w:val="20"/>
          <w:szCs w:val="20"/>
        </w:rPr>
        <w:t>statut, etc.)</w:t>
      </w:r>
    </w:p>
    <w:p w14:paraId="2ADBB1B1" w14:textId="77777777" w:rsidR="00045662" w:rsidRDefault="00045662" w:rsidP="00671F75">
      <w:pPr>
        <w:pStyle w:val="Paragraphedeliste"/>
        <w:numPr>
          <w:ilvl w:val="0"/>
          <w:numId w:val="8"/>
        </w:numPr>
        <w:ind w:left="2835" w:hanging="284"/>
        <w:jc w:val="both"/>
        <w:rPr>
          <w:rFonts w:asciiTheme="majorHAnsi" w:hAnsiTheme="majorHAnsi"/>
          <w:sz w:val="28"/>
          <w:szCs w:val="28"/>
        </w:rPr>
      </w:pPr>
      <w:r w:rsidRPr="002A65D7">
        <w:rPr>
          <w:rFonts w:asciiTheme="majorHAnsi" w:hAnsiTheme="majorHAnsi"/>
          <w:sz w:val="28"/>
          <w:szCs w:val="28"/>
        </w:rPr>
        <w:t>Que pourrai</w:t>
      </w:r>
      <w:r>
        <w:rPr>
          <w:rFonts w:asciiTheme="majorHAnsi" w:hAnsiTheme="majorHAnsi"/>
          <w:sz w:val="28"/>
          <w:szCs w:val="28"/>
        </w:rPr>
        <w:t>en</w:t>
      </w:r>
      <w:r w:rsidRPr="002A65D7">
        <w:rPr>
          <w:rFonts w:asciiTheme="majorHAnsi" w:hAnsiTheme="majorHAnsi"/>
          <w:sz w:val="28"/>
          <w:szCs w:val="28"/>
        </w:rPr>
        <w:t>t-il</w:t>
      </w:r>
      <w:r>
        <w:rPr>
          <w:rFonts w:asciiTheme="majorHAnsi" w:hAnsiTheme="majorHAnsi"/>
          <w:sz w:val="28"/>
          <w:szCs w:val="28"/>
        </w:rPr>
        <w:t>s</w:t>
      </w:r>
      <w:r w:rsidRPr="002A65D7">
        <w:rPr>
          <w:rFonts w:asciiTheme="majorHAnsi" w:hAnsiTheme="majorHAnsi"/>
          <w:sz w:val="28"/>
          <w:szCs w:val="28"/>
        </w:rPr>
        <w:t xml:space="preserve"> gagner en faisant ceci ou quels gains pourrai</w:t>
      </w:r>
      <w:r>
        <w:rPr>
          <w:rFonts w:asciiTheme="majorHAnsi" w:hAnsiTheme="majorHAnsi"/>
          <w:sz w:val="28"/>
          <w:szCs w:val="28"/>
        </w:rPr>
        <w:t>en</w:t>
      </w:r>
      <w:r w:rsidRPr="002A65D7">
        <w:rPr>
          <w:rFonts w:asciiTheme="majorHAnsi" w:hAnsiTheme="majorHAnsi"/>
          <w:sz w:val="28"/>
          <w:szCs w:val="28"/>
        </w:rPr>
        <w:t>t-il</w:t>
      </w:r>
      <w:r>
        <w:rPr>
          <w:rFonts w:asciiTheme="majorHAnsi" w:hAnsiTheme="majorHAnsi"/>
          <w:sz w:val="28"/>
          <w:szCs w:val="28"/>
        </w:rPr>
        <w:t>s</w:t>
      </w:r>
      <w:r w:rsidRPr="002A65D7">
        <w:rPr>
          <w:rFonts w:asciiTheme="majorHAnsi" w:hAnsiTheme="majorHAnsi"/>
          <w:sz w:val="28"/>
          <w:szCs w:val="28"/>
        </w:rPr>
        <w:t xml:space="preserve"> recevoir?</w:t>
      </w:r>
    </w:p>
    <w:p w14:paraId="493C97C9" w14:textId="77777777" w:rsidR="00045662" w:rsidRDefault="00045662" w:rsidP="00045662">
      <w:pPr>
        <w:pStyle w:val="Paragraphedeliste"/>
        <w:ind w:left="3261"/>
        <w:jc w:val="both"/>
        <w:rPr>
          <w:rFonts w:asciiTheme="majorHAnsi" w:hAnsiTheme="majorHAnsi"/>
          <w:sz w:val="28"/>
          <w:szCs w:val="28"/>
        </w:rPr>
      </w:pPr>
    </w:p>
    <w:p w14:paraId="3497D49C" w14:textId="77777777" w:rsidR="00045662" w:rsidRPr="00B82CE5" w:rsidRDefault="00045662" w:rsidP="00045662">
      <w:pPr>
        <w:pStyle w:val="Paragraphedeliste"/>
        <w:ind w:left="3261"/>
        <w:jc w:val="both"/>
        <w:rPr>
          <w:rFonts w:asciiTheme="majorHAnsi" w:hAnsiTheme="majorHAnsi"/>
          <w:sz w:val="16"/>
          <w:szCs w:val="28"/>
        </w:rPr>
      </w:pPr>
    </w:p>
    <w:p w14:paraId="3FC42F4D" w14:textId="77777777" w:rsidR="00B8319E" w:rsidRPr="00144434" w:rsidRDefault="00B8319E" w:rsidP="00B8319E">
      <w:pPr>
        <w:rPr>
          <w:rFonts w:ascii="AdLib BT" w:hAnsi="AdLib BT"/>
          <w:b/>
          <w:i/>
        </w:rPr>
      </w:pPr>
      <w:r w:rsidRPr="00144434">
        <w:rPr>
          <w:rFonts w:ascii="AdLib BT" w:hAnsi="AdLib BT"/>
          <w:b/>
          <w:i/>
        </w:rPr>
        <w:t>Voici quelques questions de réflexion et de discussion</w:t>
      </w:r>
      <w:r w:rsidR="00045662">
        <w:rPr>
          <w:rFonts w:ascii="AdLib BT" w:hAnsi="AdLib BT"/>
          <w:b/>
          <w:i/>
        </w:rPr>
        <w:t xml:space="preserve"> sur le </w:t>
      </w:r>
      <w:r w:rsidR="00045662" w:rsidRPr="00317691">
        <w:rPr>
          <w:rFonts w:ascii="AdLib BT" w:hAnsi="AdLib BT"/>
          <w:b/>
          <w:i/>
          <w:sz w:val="28"/>
        </w:rPr>
        <w:t>BULLY</w:t>
      </w:r>
      <w:r w:rsidR="00045662">
        <w:rPr>
          <w:rFonts w:ascii="AdLib BT" w:hAnsi="AdLib BT"/>
          <w:b/>
          <w:i/>
        </w:rPr>
        <w:t xml:space="preserve">.  Choisis </w:t>
      </w:r>
      <w:r w:rsidR="00110B25" w:rsidRPr="00110B25">
        <w:rPr>
          <w:rFonts w:ascii="AdLib BT" w:hAnsi="AdLib BT"/>
          <w:b/>
          <w:i/>
          <w:sz w:val="36"/>
          <w:u w:val="single"/>
        </w:rPr>
        <w:t>2</w:t>
      </w:r>
      <w:r w:rsidR="00045662">
        <w:rPr>
          <w:rFonts w:ascii="AdLib BT" w:hAnsi="AdLib BT"/>
          <w:b/>
          <w:i/>
        </w:rPr>
        <w:t xml:space="preserve"> questions à répondre.</w:t>
      </w:r>
    </w:p>
    <w:p w14:paraId="64577383" w14:textId="77777777" w:rsidR="00B8319E" w:rsidRPr="00B82CE5" w:rsidRDefault="00B8319E" w:rsidP="00B8319E">
      <w:pPr>
        <w:pStyle w:val="Paragraphedeliste"/>
        <w:numPr>
          <w:ilvl w:val="0"/>
          <w:numId w:val="12"/>
        </w:numPr>
        <w:rPr>
          <w:sz w:val="24"/>
        </w:rPr>
      </w:pPr>
      <w:r w:rsidRPr="00B82CE5">
        <w:rPr>
          <w:sz w:val="24"/>
        </w:rPr>
        <w:t>Avery pens</w:t>
      </w:r>
      <w:r w:rsidR="00F44907" w:rsidRPr="00B82CE5">
        <w:rPr>
          <w:sz w:val="24"/>
        </w:rPr>
        <w:t>ait</w:t>
      </w:r>
      <w:r w:rsidRPr="00B82CE5">
        <w:rPr>
          <w:sz w:val="24"/>
        </w:rPr>
        <w:t xml:space="preserve"> qu'elle était toute seule, bien qu'elle soit la fille la plus populaire à l'école. Pourquoi s'est-elle sentie seule ? </w:t>
      </w:r>
      <w:r w:rsidR="00F44907" w:rsidRPr="00B82CE5">
        <w:rPr>
          <w:sz w:val="24"/>
        </w:rPr>
        <w:t>Justifie ta réponse. Sens-tu</w:t>
      </w:r>
      <w:r w:rsidRPr="00B82CE5">
        <w:rPr>
          <w:sz w:val="24"/>
        </w:rPr>
        <w:t xml:space="preserve"> parfois seul même si </w:t>
      </w:r>
      <w:r w:rsidR="00F44907" w:rsidRPr="00B82CE5">
        <w:rPr>
          <w:sz w:val="24"/>
        </w:rPr>
        <w:t xml:space="preserve">tu </w:t>
      </w:r>
      <w:r w:rsidRPr="00B82CE5">
        <w:rPr>
          <w:sz w:val="24"/>
        </w:rPr>
        <w:t>es entouré d</w:t>
      </w:r>
      <w:r w:rsidR="00F44907" w:rsidRPr="00B82CE5">
        <w:rPr>
          <w:sz w:val="24"/>
        </w:rPr>
        <w:t>’</w:t>
      </w:r>
      <w:r w:rsidRPr="00B82CE5">
        <w:rPr>
          <w:sz w:val="24"/>
        </w:rPr>
        <w:t xml:space="preserve">amis ? </w:t>
      </w:r>
    </w:p>
    <w:p w14:paraId="09F760EE" w14:textId="77777777" w:rsidR="00045662" w:rsidRPr="00B82CE5" w:rsidRDefault="00045662" w:rsidP="00045662">
      <w:pPr>
        <w:pStyle w:val="Paragraphedeliste"/>
        <w:rPr>
          <w:sz w:val="24"/>
        </w:rPr>
      </w:pPr>
    </w:p>
    <w:p w14:paraId="724E32FF" w14:textId="77777777" w:rsidR="00B8319E" w:rsidRPr="00B82CE5" w:rsidRDefault="00B8319E" w:rsidP="00B8319E">
      <w:pPr>
        <w:pStyle w:val="Paragraphedeliste"/>
        <w:numPr>
          <w:ilvl w:val="0"/>
          <w:numId w:val="12"/>
        </w:numPr>
        <w:rPr>
          <w:sz w:val="24"/>
        </w:rPr>
      </w:pPr>
      <w:r w:rsidRPr="00B82CE5">
        <w:rPr>
          <w:sz w:val="24"/>
        </w:rPr>
        <w:t xml:space="preserve">Amy </w:t>
      </w:r>
      <w:r w:rsidR="00F44907" w:rsidRPr="00B82CE5">
        <w:rPr>
          <w:sz w:val="24"/>
        </w:rPr>
        <w:t xml:space="preserve">croyait </w:t>
      </w:r>
      <w:r w:rsidRPr="00B82CE5">
        <w:rPr>
          <w:sz w:val="24"/>
        </w:rPr>
        <w:t>que l'histoire d'Avery était la plus</w:t>
      </w:r>
      <w:r w:rsidR="00F44907" w:rsidRPr="00B82CE5">
        <w:rPr>
          <w:sz w:val="24"/>
        </w:rPr>
        <w:t xml:space="preserve"> importante. Pourquoi pourrait-e</w:t>
      </w:r>
      <w:r w:rsidRPr="00B82CE5">
        <w:rPr>
          <w:sz w:val="24"/>
        </w:rPr>
        <w:t>l</w:t>
      </w:r>
      <w:r w:rsidR="00F44907" w:rsidRPr="00B82CE5">
        <w:rPr>
          <w:sz w:val="24"/>
        </w:rPr>
        <w:t>le</w:t>
      </w:r>
      <w:r w:rsidRPr="00B82CE5">
        <w:rPr>
          <w:sz w:val="24"/>
        </w:rPr>
        <w:t xml:space="preserve"> être ?</w:t>
      </w:r>
      <w:r w:rsidR="00F44907" w:rsidRPr="00B82CE5">
        <w:rPr>
          <w:sz w:val="24"/>
        </w:rPr>
        <w:t xml:space="preserve">  Explique.</w:t>
      </w:r>
    </w:p>
    <w:p w14:paraId="3D0744BE" w14:textId="77777777" w:rsidR="00045662" w:rsidRPr="00B82CE5" w:rsidRDefault="00045662" w:rsidP="00045662">
      <w:pPr>
        <w:pStyle w:val="Paragraphedeliste"/>
        <w:rPr>
          <w:sz w:val="24"/>
        </w:rPr>
      </w:pPr>
    </w:p>
    <w:p w14:paraId="5AE4FA46" w14:textId="77777777" w:rsidR="00045662" w:rsidRPr="00B82CE5" w:rsidRDefault="00B8319E" w:rsidP="00045662">
      <w:pPr>
        <w:pStyle w:val="Paragraphedeliste"/>
        <w:numPr>
          <w:ilvl w:val="0"/>
          <w:numId w:val="12"/>
        </w:numPr>
        <w:rPr>
          <w:sz w:val="24"/>
        </w:rPr>
      </w:pPr>
      <w:r w:rsidRPr="00B82CE5">
        <w:rPr>
          <w:sz w:val="24"/>
        </w:rPr>
        <w:t xml:space="preserve">L'observation de la vie domestique d'Avery </w:t>
      </w:r>
      <w:r w:rsidR="00F44907" w:rsidRPr="00B82CE5">
        <w:rPr>
          <w:sz w:val="24"/>
        </w:rPr>
        <w:t>t’</w:t>
      </w:r>
      <w:r w:rsidRPr="00B82CE5">
        <w:rPr>
          <w:sz w:val="24"/>
        </w:rPr>
        <w:t xml:space="preserve">a-t-elle fait sentir et penser différemment d'elle ? </w:t>
      </w:r>
      <w:r w:rsidR="00F44907" w:rsidRPr="00B82CE5">
        <w:rPr>
          <w:sz w:val="24"/>
        </w:rPr>
        <w:t xml:space="preserve"> Justifie ta réponse.</w:t>
      </w:r>
    </w:p>
    <w:p w14:paraId="1D6233B0" w14:textId="77777777" w:rsidR="00F44907" w:rsidRPr="00B82CE5" w:rsidRDefault="00F44907" w:rsidP="00F44907">
      <w:pPr>
        <w:pStyle w:val="Paragraphedeliste"/>
        <w:rPr>
          <w:sz w:val="24"/>
        </w:rPr>
      </w:pPr>
    </w:p>
    <w:p w14:paraId="5B659BC3" w14:textId="77777777" w:rsidR="00B8319E" w:rsidRPr="00B82CE5" w:rsidRDefault="00B8319E" w:rsidP="00B8319E">
      <w:pPr>
        <w:pStyle w:val="Paragraphedeliste"/>
        <w:numPr>
          <w:ilvl w:val="0"/>
          <w:numId w:val="12"/>
        </w:numPr>
        <w:rPr>
          <w:sz w:val="24"/>
        </w:rPr>
      </w:pPr>
      <w:r w:rsidRPr="00B82CE5">
        <w:rPr>
          <w:sz w:val="24"/>
        </w:rPr>
        <w:t xml:space="preserve">Y a-t-il un </w:t>
      </w:r>
      <w:r w:rsidR="009300E7" w:rsidRPr="00B82CE5">
        <w:rPr>
          <w:sz w:val="24"/>
        </w:rPr>
        <w:t>« </w:t>
      </w:r>
      <w:r w:rsidRPr="00B82CE5">
        <w:rPr>
          <w:sz w:val="24"/>
        </w:rPr>
        <w:t>Avery</w:t>
      </w:r>
      <w:r w:rsidR="009300E7" w:rsidRPr="00B82CE5">
        <w:rPr>
          <w:sz w:val="24"/>
        </w:rPr>
        <w:t> »</w:t>
      </w:r>
      <w:r w:rsidRPr="00B82CE5">
        <w:rPr>
          <w:sz w:val="24"/>
        </w:rPr>
        <w:t xml:space="preserve"> dans </w:t>
      </w:r>
      <w:r w:rsidR="009300E7" w:rsidRPr="00B82CE5">
        <w:rPr>
          <w:sz w:val="24"/>
        </w:rPr>
        <w:t xml:space="preserve">ta vie?  </w:t>
      </w:r>
      <w:r w:rsidRPr="00B82CE5">
        <w:rPr>
          <w:sz w:val="24"/>
        </w:rPr>
        <w:t>Comment pourr</w:t>
      </w:r>
      <w:r w:rsidR="009300E7" w:rsidRPr="00B82CE5">
        <w:rPr>
          <w:sz w:val="24"/>
        </w:rPr>
        <w:t>ais-tu</w:t>
      </w:r>
      <w:r w:rsidRPr="00B82CE5">
        <w:rPr>
          <w:sz w:val="24"/>
        </w:rPr>
        <w:t xml:space="preserve"> être </w:t>
      </w:r>
      <w:r w:rsidR="009300E7" w:rsidRPr="00B82CE5">
        <w:rPr>
          <w:sz w:val="24"/>
        </w:rPr>
        <w:t>un « </w:t>
      </w:r>
      <w:r w:rsidRPr="00B82CE5">
        <w:rPr>
          <w:sz w:val="24"/>
        </w:rPr>
        <w:t>Amy</w:t>
      </w:r>
      <w:r w:rsidR="009300E7" w:rsidRPr="00B82CE5">
        <w:rPr>
          <w:sz w:val="24"/>
        </w:rPr>
        <w:t> »</w:t>
      </w:r>
      <w:r w:rsidRPr="00B82CE5">
        <w:rPr>
          <w:sz w:val="24"/>
        </w:rPr>
        <w:t xml:space="preserve"> à cette personne ? </w:t>
      </w:r>
      <w:r w:rsidR="009300E7" w:rsidRPr="00B82CE5">
        <w:rPr>
          <w:sz w:val="24"/>
        </w:rPr>
        <w:t xml:space="preserve"> </w:t>
      </w:r>
      <w:r w:rsidRPr="00B82CE5">
        <w:rPr>
          <w:sz w:val="24"/>
        </w:rPr>
        <w:t>Comment pourr</w:t>
      </w:r>
      <w:r w:rsidR="009300E7" w:rsidRPr="00B82CE5">
        <w:rPr>
          <w:sz w:val="24"/>
        </w:rPr>
        <w:t>ais</w:t>
      </w:r>
      <w:r w:rsidRPr="00B82CE5">
        <w:rPr>
          <w:sz w:val="24"/>
        </w:rPr>
        <w:t>-</w:t>
      </w:r>
      <w:r w:rsidR="009300E7" w:rsidRPr="00B82CE5">
        <w:rPr>
          <w:sz w:val="24"/>
        </w:rPr>
        <w:t>tu</w:t>
      </w:r>
      <w:r w:rsidRPr="00B82CE5">
        <w:rPr>
          <w:sz w:val="24"/>
        </w:rPr>
        <w:t xml:space="preserve"> les écouter, les aimer, les aider à penser que</w:t>
      </w:r>
      <w:r w:rsidR="009300E7" w:rsidRPr="00B82CE5">
        <w:rPr>
          <w:sz w:val="24"/>
        </w:rPr>
        <w:t xml:space="preserve"> personne les juge</w:t>
      </w:r>
      <w:r w:rsidRPr="00B82CE5">
        <w:rPr>
          <w:sz w:val="24"/>
        </w:rPr>
        <w:t>, mais</w:t>
      </w:r>
      <w:r w:rsidR="009300E7" w:rsidRPr="00B82CE5">
        <w:rPr>
          <w:sz w:val="24"/>
        </w:rPr>
        <w:t xml:space="preserve"> les </w:t>
      </w:r>
      <w:r w:rsidRPr="00B82CE5">
        <w:rPr>
          <w:sz w:val="24"/>
        </w:rPr>
        <w:t xml:space="preserve">défend? </w:t>
      </w:r>
      <w:r w:rsidR="009300E7" w:rsidRPr="00B82CE5">
        <w:rPr>
          <w:sz w:val="24"/>
        </w:rPr>
        <w:t xml:space="preserve"> </w:t>
      </w:r>
      <w:r w:rsidRPr="00B82CE5">
        <w:rPr>
          <w:sz w:val="24"/>
        </w:rPr>
        <w:t>Pense</w:t>
      </w:r>
      <w:r w:rsidR="000A0CB5" w:rsidRPr="00B82CE5">
        <w:rPr>
          <w:sz w:val="24"/>
        </w:rPr>
        <w:t>s-tu que tu serais</w:t>
      </w:r>
      <w:r w:rsidRPr="00B82CE5">
        <w:rPr>
          <w:sz w:val="24"/>
        </w:rPr>
        <w:t xml:space="preserve"> plus </w:t>
      </w:r>
      <w:r w:rsidR="000A0CB5" w:rsidRPr="00B82CE5">
        <w:rPr>
          <w:sz w:val="24"/>
        </w:rPr>
        <w:t xml:space="preserve">voulant de défendre et protéger une victime </w:t>
      </w:r>
      <w:r w:rsidRPr="00B82CE5">
        <w:rPr>
          <w:sz w:val="24"/>
        </w:rPr>
        <w:t>après l'observation de ce film ?</w:t>
      </w:r>
    </w:p>
    <w:p w14:paraId="641563DA" w14:textId="77777777" w:rsidR="00045662" w:rsidRPr="00B82CE5" w:rsidRDefault="00045662" w:rsidP="00045662">
      <w:pPr>
        <w:pStyle w:val="Paragraphedeliste"/>
        <w:rPr>
          <w:sz w:val="24"/>
        </w:rPr>
      </w:pPr>
    </w:p>
    <w:p w14:paraId="23A47E22" w14:textId="77777777" w:rsidR="00045662" w:rsidRPr="00B82CE5" w:rsidRDefault="00B8319E" w:rsidP="00045662">
      <w:pPr>
        <w:pStyle w:val="Paragraphedeliste"/>
        <w:numPr>
          <w:ilvl w:val="0"/>
          <w:numId w:val="12"/>
        </w:numPr>
        <w:rPr>
          <w:sz w:val="24"/>
        </w:rPr>
      </w:pPr>
      <w:r w:rsidRPr="00B82CE5">
        <w:rPr>
          <w:sz w:val="24"/>
        </w:rPr>
        <w:t xml:space="preserve">Avery a voulu </w:t>
      </w:r>
      <w:r w:rsidR="00163198" w:rsidRPr="00B82CE5">
        <w:rPr>
          <w:sz w:val="24"/>
        </w:rPr>
        <w:t>s’excuser</w:t>
      </w:r>
      <w:r w:rsidRPr="00B82CE5">
        <w:rPr>
          <w:sz w:val="24"/>
        </w:rPr>
        <w:t xml:space="preserve"> à Jessica, mais c'était trop tard </w:t>
      </w:r>
      <w:r w:rsidR="00163198" w:rsidRPr="00B82CE5">
        <w:rPr>
          <w:sz w:val="24"/>
        </w:rPr>
        <w:t>car</w:t>
      </w:r>
      <w:r w:rsidRPr="00B82CE5">
        <w:rPr>
          <w:sz w:val="24"/>
        </w:rPr>
        <w:t xml:space="preserve"> Jess </w:t>
      </w:r>
      <w:r w:rsidR="00163198" w:rsidRPr="00B82CE5">
        <w:rPr>
          <w:sz w:val="24"/>
        </w:rPr>
        <w:t xml:space="preserve">ne semblait </w:t>
      </w:r>
      <w:r w:rsidRPr="00B82CE5">
        <w:rPr>
          <w:sz w:val="24"/>
        </w:rPr>
        <w:t xml:space="preserve">jamais sortir de son coma. Comment </w:t>
      </w:r>
      <w:r w:rsidR="00163198" w:rsidRPr="00B82CE5">
        <w:rPr>
          <w:sz w:val="24"/>
        </w:rPr>
        <w:t>cette scène dans le film t’</w:t>
      </w:r>
      <w:r w:rsidRPr="00B82CE5">
        <w:rPr>
          <w:sz w:val="24"/>
        </w:rPr>
        <w:t>a-t-</w:t>
      </w:r>
      <w:r w:rsidR="00163198" w:rsidRPr="00B82CE5">
        <w:rPr>
          <w:sz w:val="24"/>
        </w:rPr>
        <w:t>el</w:t>
      </w:r>
      <w:r w:rsidRPr="00B82CE5">
        <w:rPr>
          <w:sz w:val="24"/>
        </w:rPr>
        <w:t>l</w:t>
      </w:r>
      <w:r w:rsidR="00163198" w:rsidRPr="00B82CE5">
        <w:rPr>
          <w:sz w:val="24"/>
        </w:rPr>
        <w:t>e</w:t>
      </w:r>
      <w:r w:rsidRPr="00B82CE5">
        <w:rPr>
          <w:sz w:val="24"/>
        </w:rPr>
        <w:t xml:space="preserve"> fait </w:t>
      </w:r>
      <w:r w:rsidR="00163198" w:rsidRPr="00B82CE5">
        <w:rPr>
          <w:sz w:val="24"/>
        </w:rPr>
        <w:t>sentir</w:t>
      </w:r>
      <w:r w:rsidRPr="00B82CE5">
        <w:rPr>
          <w:sz w:val="24"/>
        </w:rPr>
        <w:t xml:space="preserve"> ? </w:t>
      </w:r>
      <w:r w:rsidR="00163198" w:rsidRPr="00B82CE5">
        <w:rPr>
          <w:sz w:val="24"/>
        </w:rPr>
        <w:t xml:space="preserve"> Est-ce que ceci te fait penser à vouloir </w:t>
      </w:r>
      <w:r w:rsidRPr="00B82CE5">
        <w:rPr>
          <w:sz w:val="24"/>
        </w:rPr>
        <w:t>arrange</w:t>
      </w:r>
      <w:r w:rsidR="00163198" w:rsidRPr="00B82CE5">
        <w:rPr>
          <w:sz w:val="24"/>
        </w:rPr>
        <w:t>r les choses avec d</w:t>
      </w:r>
      <w:r w:rsidRPr="00B82CE5">
        <w:rPr>
          <w:sz w:val="24"/>
        </w:rPr>
        <w:t xml:space="preserve">es gens dans </w:t>
      </w:r>
      <w:r w:rsidR="00163198" w:rsidRPr="00B82CE5">
        <w:rPr>
          <w:sz w:val="24"/>
        </w:rPr>
        <w:t>ta</w:t>
      </w:r>
      <w:r w:rsidRPr="00B82CE5">
        <w:rPr>
          <w:sz w:val="24"/>
        </w:rPr>
        <w:t xml:space="preserve"> vie? </w:t>
      </w:r>
      <w:r w:rsidR="00163198" w:rsidRPr="00B82CE5">
        <w:rPr>
          <w:sz w:val="24"/>
        </w:rPr>
        <w:t xml:space="preserve"> </w:t>
      </w:r>
    </w:p>
    <w:p w14:paraId="7887B351" w14:textId="77777777" w:rsidR="00163198" w:rsidRPr="00B82CE5" w:rsidRDefault="00163198" w:rsidP="00163198">
      <w:pPr>
        <w:pStyle w:val="Paragraphedeliste"/>
        <w:rPr>
          <w:sz w:val="24"/>
        </w:rPr>
      </w:pPr>
    </w:p>
    <w:p w14:paraId="08F729E2" w14:textId="77777777" w:rsidR="00B8319E" w:rsidRPr="00B82CE5" w:rsidRDefault="00163198" w:rsidP="00B8319E">
      <w:pPr>
        <w:pStyle w:val="Paragraphedeliste"/>
        <w:numPr>
          <w:ilvl w:val="0"/>
          <w:numId w:val="12"/>
        </w:numPr>
        <w:rPr>
          <w:sz w:val="24"/>
        </w:rPr>
      </w:pPr>
      <w:r w:rsidRPr="00B82CE5">
        <w:rPr>
          <w:sz w:val="24"/>
          <w:lang w:val="en-CA"/>
        </w:rPr>
        <w:t xml:space="preserve">Avery a </w:t>
      </w:r>
      <w:proofErr w:type="spellStart"/>
      <w:r w:rsidRPr="00B82CE5">
        <w:rPr>
          <w:sz w:val="24"/>
          <w:lang w:val="en-CA"/>
        </w:rPr>
        <w:t>dit</w:t>
      </w:r>
      <w:proofErr w:type="spellEnd"/>
      <w:r w:rsidRPr="00B82CE5">
        <w:rPr>
          <w:sz w:val="24"/>
          <w:lang w:val="en-CA"/>
        </w:rPr>
        <w:t xml:space="preserve">, </w:t>
      </w:r>
      <w:r w:rsidRPr="00B82CE5">
        <w:rPr>
          <w:i/>
          <w:color w:val="232323"/>
          <w:szCs w:val="21"/>
          <w:shd w:val="clear" w:color="auto" w:fill="FFFFFF"/>
          <w:lang w:val="en-CA"/>
        </w:rPr>
        <w:t xml:space="preserve">“People paid me attention because of what I was doing and even though it wasn’t positive attention, it was attention. </w:t>
      </w:r>
      <w:r w:rsidRPr="00B82CE5">
        <w:rPr>
          <w:i/>
          <w:color w:val="232323"/>
          <w:szCs w:val="21"/>
          <w:shd w:val="clear" w:color="auto" w:fill="FFFFFF"/>
        </w:rPr>
        <w:t xml:space="preserve">I </w:t>
      </w:r>
      <w:proofErr w:type="spellStart"/>
      <w:r w:rsidRPr="00B82CE5">
        <w:rPr>
          <w:i/>
          <w:color w:val="232323"/>
          <w:szCs w:val="21"/>
          <w:shd w:val="clear" w:color="auto" w:fill="FFFFFF"/>
        </w:rPr>
        <w:t>didn’t</w:t>
      </w:r>
      <w:proofErr w:type="spellEnd"/>
      <w:r w:rsidRPr="00B82CE5">
        <w:rPr>
          <w:i/>
          <w:color w:val="232323"/>
          <w:szCs w:val="21"/>
          <w:shd w:val="clear" w:color="auto" w:fill="FFFFFF"/>
        </w:rPr>
        <w:t xml:space="preserve"> care.”</w:t>
      </w:r>
      <w:r w:rsidRPr="00B82CE5">
        <w:rPr>
          <w:rStyle w:val="apple-converted-space"/>
          <w:color w:val="232323"/>
          <w:szCs w:val="21"/>
          <w:shd w:val="clear" w:color="auto" w:fill="FFFFFF"/>
        </w:rPr>
        <w:t> </w:t>
      </w:r>
      <w:r w:rsidR="00B8319E" w:rsidRPr="00B82CE5">
        <w:rPr>
          <w:sz w:val="24"/>
        </w:rPr>
        <w:t xml:space="preserve"> </w:t>
      </w:r>
      <w:r w:rsidRPr="00B82CE5">
        <w:rPr>
          <w:sz w:val="24"/>
        </w:rPr>
        <w:t xml:space="preserve">Explique pourquoi elle pensa de cette façon? </w:t>
      </w:r>
      <w:r w:rsidR="00B8319E" w:rsidRPr="00B82CE5">
        <w:rPr>
          <w:sz w:val="24"/>
        </w:rPr>
        <w:t>A</w:t>
      </w:r>
      <w:r w:rsidRPr="00B82CE5">
        <w:rPr>
          <w:sz w:val="24"/>
        </w:rPr>
        <w:t>s-tu déjà</w:t>
      </w:r>
      <w:r w:rsidR="00B8319E" w:rsidRPr="00B82CE5">
        <w:rPr>
          <w:sz w:val="24"/>
        </w:rPr>
        <w:t xml:space="preserve"> reçu l'attention négative ? </w:t>
      </w:r>
      <w:r w:rsidRPr="00B82CE5">
        <w:rPr>
          <w:sz w:val="24"/>
        </w:rPr>
        <w:t xml:space="preserve"> L’as-tu aimée même si </w:t>
      </w:r>
      <w:r w:rsidR="00B8319E" w:rsidRPr="00B82CE5">
        <w:rPr>
          <w:sz w:val="24"/>
        </w:rPr>
        <w:t>ce soit négatif</w:t>
      </w:r>
      <w:r w:rsidRPr="00B82CE5">
        <w:rPr>
          <w:sz w:val="24"/>
        </w:rPr>
        <w:t xml:space="preserve"> juste</w:t>
      </w:r>
      <w:r w:rsidR="00B8319E" w:rsidRPr="00B82CE5">
        <w:rPr>
          <w:sz w:val="24"/>
        </w:rPr>
        <w:t xml:space="preserve"> parce que c'était l'attention ?</w:t>
      </w:r>
    </w:p>
    <w:p w14:paraId="0D0E7588" w14:textId="77777777" w:rsidR="00D80E8E" w:rsidRPr="0084161E" w:rsidRDefault="00D80E8E" w:rsidP="00D80E8E">
      <w:pPr>
        <w:pStyle w:val="Paragraphedeliste"/>
        <w:ind w:left="1211" w:hanging="360"/>
        <w:jc w:val="both"/>
        <w:rPr>
          <w:rFonts w:ascii="Cooper Blk BT" w:hAnsi="Cooper Blk BT"/>
          <w:b/>
          <w:sz w:val="24"/>
          <w:szCs w:val="24"/>
        </w:rPr>
      </w:pPr>
    </w:p>
    <w:p w14:paraId="7EBF9F3F" w14:textId="77777777" w:rsidR="00317691" w:rsidRDefault="00317691" w:rsidP="00B8319E">
      <w:pPr>
        <w:pStyle w:val="Paragraphedeliste"/>
        <w:ind w:left="3261"/>
        <w:jc w:val="both"/>
        <w:rPr>
          <w:rFonts w:asciiTheme="majorHAnsi" w:hAnsiTheme="majorHAnsi"/>
          <w:sz w:val="28"/>
          <w:szCs w:val="28"/>
        </w:rPr>
      </w:pPr>
    </w:p>
    <w:p w14:paraId="184D209C" w14:textId="77777777" w:rsidR="00317691" w:rsidRDefault="00317691" w:rsidP="00317691">
      <w:pPr>
        <w:pStyle w:val="Paragraphedeliste"/>
        <w:ind w:left="0"/>
        <w:jc w:val="both"/>
        <w:rPr>
          <w:rFonts w:asciiTheme="majorHAnsi" w:hAnsiTheme="majorHAnsi"/>
          <w:sz w:val="28"/>
          <w:szCs w:val="28"/>
        </w:rPr>
      </w:pPr>
    </w:p>
    <w:p w14:paraId="61E8C9BA" w14:textId="77777777" w:rsidR="00317691" w:rsidRDefault="00317691" w:rsidP="00317691">
      <w:pPr>
        <w:pStyle w:val="Paragraphedeliste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="Cooper Blk BT" w:hAnsi="Cooper Blk BT"/>
          <w:b/>
          <w:sz w:val="36"/>
          <w:szCs w:val="24"/>
        </w:rPr>
        <w:t>SECTION B :</w:t>
      </w:r>
    </w:p>
    <w:p w14:paraId="3A8FC23B" w14:textId="77777777" w:rsidR="00045662" w:rsidRDefault="00045662" w:rsidP="00317691">
      <w:pPr>
        <w:pStyle w:val="Paragraphedeliste"/>
        <w:spacing w:after="0"/>
        <w:ind w:left="326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E7F11" wp14:editId="785D50E4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6753225" cy="0"/>
                <wp:effectExtent l="0" t="19050" r="9525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1631B" id="Connecteur droit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65pt" to="530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" strokecolor="#4579b8 [3044]" strokeweight="4.5pt"/>
            </w:pict>
          </mc:Fallback>
        </mc:AlternateContent>
      </w:r>
    </w:p>
    <w:p w14:paraId="381B2D39" w14:textId="77777777" w:rsidR="00045662" w:rsidRDefault="00045662" w:rsidP="00045662">
      <w:pPr>
        <w:jc w:val="center"/>
        <w:rPr>
          <w:rFonts w:ascii="Flareserif821 Lt BT" w:hAnsi="Flareserif821 Lt BT"/>
          <w:b/>
          <w:sz w:val="36"/>
        </w:rPr>
      </w:pPr>
      <w:r w:rsidRPr="00A930DC">
        <w:rPr>
          <w:rFonts w:ascii="Flareserif821 Lt BT" w:hAnsi="Flareserif821 Lt BT"/>
          <w:b/>
          <w:sz w:val="36"/>
        </w:rPr>
        <w:t>LA VICTIME</w:t>
      </w:r>
    </w:p>
    <w:p w14:paraId="05A2AABE" w14:textId="77777777" w:rsidR="00045662" w:rsidRPr="00045662" w:rsidRDefault="00045662" w:rsidP="00045662">
      <w:pPr>
        <w:jc w:val="center"/>
        <w:rPr>
          <w:rFonts w:ascii="Flareserif821 Lt BT" w:hAnsi="Flareserif821 Lt BT"/>
          <w:b/>
          <w:sz w:val="12"/>
        </w:rPr>
      </w:pPr>
    </w:p>
    <w:p w14:paraId="4C7CF5FE" w14:textId="77777777" w:rsidR="00045662" w:rsidRPr="0084161E" w:rsidRDefault="00045662" w:rsidP="00045662">
      <w:pPr>
        <w:pStyle w:val="Paragraphedeliste"/>
        <w:ind w:left="3261" w:hanging="3261"/>
        <w:jc w:val="both"/>
        <w:rPr>
          <w:rFonts w:ascii="Cooper Blk BT" w:hAnsi="Cooper Blk BT"/>
          <w:b/>
          <w:sz w:val="24"/>
          <w:szCs w:val="24"/>
        </w:rPr>
      </w:pPr>
      <w:r>
        <w:rPr>
          <w:rFonts w:ascii="Cooper Blk BT" w:hAnsi="Cooper Blk BT"/>
          <w:b/>
          <w:sz w:val="24"/>
          <w:szCs w:val="24"/>
        </w:rPr>
        <w:t>RÉPONDS AUX QUESTIONS A</w:t>
      </w:r>
      <w:r w:rsidR="00671F75">
        <w:rPr>
          <w:rFonts w:ascii="Cooper Blk BT" w:hAnsi="Cooper Blk BT"/>
          <w:b/>
          <w:sz w:val="24"/>
          <w:szCs w:val="24"/>
        </w:rPr>
        <w:t>,</w:t>
      </w:r>
      <w:r>
        <w:rPr>
          <w:rFonts w:ascii="Cooper Blk BT" w:hAnsi="Cooper Blk BT"/>
          <w:b/>
          <w:sz w:val="24"/>
          <w:szCs w:val="24"/>
        </w:rPr>
        <w:t xml:space="preserve"> B</w:t>
      </w:r>
      <w:r w:rsidR="00671F75">
        <w:rPr>
          <w:rFonts w:ascii="Cooper Blk BT" w:hAnsi="Cooper Blk BT"/>
          <w:b/>
          <w:sz w:val="24"/>
          <w:szCs w:val="24"/>
        </w:rPr>
        <w:t xml:space="preserve"> et C</w:t>
      </w:r>
      <w:r>
        <w:rPr>
          <w:rFonts w:ascii="Cooper Blk BT" w:hAnsi="Cooper Blk BT"/>
          <w:b/>
          <w:sz w:val="24"/>
          <w:szCs w:val="24"/>
        </w:rPr>
        <w:t>.</w:t>
      </w:r>
    </w:p>
    <w:p w14:paraId="70F5E93D" w14:textId="77777777" w:rsidR="00045662" w:rsidRDefault="00045662" w:rsidP="0004566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2A65D7">
        <w:rPr>
          <w:rFonts w:asciiTheme="majorHAnsi" w:hAnsiTheme="majorHAnsi"/>
          <w:sz w:val="28"/>
          <w:szCs w:val="28"/>
        </w:rPr>
        <w:t>Décris la réaction de</w:t>
      </w:r>
      <w:r>
        <w:rPr>
          <w:rFonts w:asciiTheme="majorHAnsi" w:hAnsiTheme="majorHAnsi"/>
          <w:sz w:val="28"/>
          <w:szCs w:val="28"/>
        </w:rPr>
        <w:t>s</w:t>
      </w:r>
      <w:r w:rsidRPr="002A65D7">
        <w:rPr>
          <w:rFonts w:asciiTheme="majorHAnsi" w:hAnsiTheme="majorHAnsi"/>
          <w:sz w:val="28"/>
          <w:szCs w:val="28"/>
        </w:rPr>
        <w:t xml:space="preserve"> victime</w:t>
      </w:r>
      <w:r>
        <w:rPr>
          <w:rFonts w:asciiTheme="majorHAnsi" w:hAnsiTheme="majorHAnsi"/>
          <w:sz w:val="28"/>
          <w:szCs w:val="28"/>
        </w:rPr>
        <w:t>s</w:t>
      </w:r>
      <w:r w:rsidRPr="002A65D7">
        <w:rPr>
          <w:rFonts w:asciiTheme="majorHAnsi" w:hAnsiTheme="majorHAnsi"/>
          <w:sz w:val="28"/>
          <w:szCs w:val="28"/>
        </w:rPr>
        <w:t xml:space="preserve"> dans chacun des cas (physique et verbale).</w:t>
      </w:r>
    </w:p>
    <w:p w14:paraId="2501AC71" w14:textId="77777777" w:rsidR="00045662" w:rsidRPr="002F141D" w:rsidRDefault="00045662" w:rsidP="0004566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2F141D">
        <w:rPr>
          <w:rFonts w:asciiTheme="majorHAnsi" w:hAnsiTheme="majorHAnsi"/>
          <w:sz w:val="28"/>
          <w:szCs w:val="28"/>
        </w:rPr>
        <w:t xml:space="preserve">Pourquoi certaines victimes d’intimidation ne posent-elles pas de gestes contre leur agresseur? </w:t>
      </w:r>
      <w:r w:rsidRPr="002F141D">
        <w:rPr>
          <w:rFonts w:asciiTheme="majorHAnsi" w:hAnsiTheme="majorHAnsi"/>
          <w:i/>
          <w:sz w:val="20"/>
          <w:szCs w:val="20"/>
        </w:rPr>
        <w:t xml:space="preserve">(tempérament, identité, personnalité, famille, </w:t>
      </w:r>
      <w:r>
        <w:rPr>
          <w:rFonts w:asciiTheme="majorHAnsi" w:hAnsiTheme="majorHAnsi"/>
          <w:i/>
          <w:sz w:val="20"/>
          <w:szCs w:val="20"/>
        </w:rPr>
        <w:t xml:space="preserve">estime de soi, </w:t>
      </w:r>
      <w:r w:rsidRPr="002F141D">
        <w:rPr>
          <w:rFonts w:asciiTheme="majorHAnsi" w:hAnsiTheme="majorHAnsi"/>
          <w:i/>
          <w:sz w:val="20"/>
          <w:szCs w:val="20"/>
        </w:rPr>
        <w:t xml:space="preserve">statut, </w:t>
      </w:r>
      <w:r w:rsidR="00671F75">
        <w:rPr>
          <w:rFonts w:asciiTheme="majorHAnsi" w:hAnsiTheme="majorHAnsi"/>
          <w:i/>
          <w:sz w:val="20"/>
          <w:szCs w:val="20"/>
        </w:rPr>
        <w:t xml:space="preserve">attachement, </w:t>
      </w:r>
      <w:r w:rsidRPr="002F141D">
        <w:rPr>
          <w:rFonts w:asciiTheme="majorHAnsi" w:hAnsiTheme="majorHAnsi"/>
          <w:i/>
          <w:sz w:val="20"/>
          <w:szCs w:val="20"/>
        </w:rPr>
        <w:t>etc.)</w:t>
      </w:r>
    </w:p>
    <w:p w14:paraId="4C413874" w14:textId="77777777" w:rsidR="00045662" w:rsidRPr="00045662" w:rsidRDefault="00045662" w:rsidP="0004566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  <w:r w:rsidRPr="002A65D7">
        <w:rPr>
          <w:rFonts w:asciiTheme="majorHAnsi" w:hAnsiTheme="majorHAnsi"/>
          <w:sz w:val="28"/>
          <w:szCs w:val="28"/>
        </w:rPr>
        <w:t>Quel(s) impact(s) ceci peut-il avoir sur l</w:t>
      </w:r>
      <w:r>
        <w:rPr>
          <w:rFonts w:asciiTheme="majorHAnsi" w:hAnsiTheme="majorHAnsi"/>
          <w:sz w:val="28"/>
          <w:szCs w:val="28"/>
        </w:rPr>
        <w:t>es</w:t>
      </w:r>
      <w:r w:rsidRPr="002A65D7">
        <w:rPr>
          <w:rFonts w:asciiTheme="majorHAnsi" w:hAnsiTheme="majorHAnsi"/>
          <w:sz w:val="28"/>
          <w:szCs w:val="28"/>
        </w:rPr>
        <w:t xml:space="preserve"> victime</w:t>
      </w:r>
      <w:r>
        <w:rPr>
          <w:rFonts w:asciiTheme="majorHAnsi" w:hAnsiTheme="majorHAnsi"/>
          <w:sz w:val="28"/>
          <w:szCs w:val="28"/>
        </w:rPr>
        <w:t>s</w:t>
      </w:r>
      <w:r w:rsidRPr="002A65D7">
        <w:rPr>
          <w:rFonts w:asciiTheme="majorHAnsi" w:hAnsiTheme="majorHAnsi"/>
          <w:sz w:val="28"/>
          <w:szCs w:val="28"/>
        </w:rPr>
        <w:t xml:space="preserve"> à court et à long terme?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004D">
        <w:rPr>
          <w:rFonts w:asciiTheme="majorHAnsi" w:hAnsiTheme="majorHAnsi"/>
          <w:i/>
          <w:sz w:val="20"/>
          <w:szCs w:val="20"/>
        </w:rPr>
        <w:t>(développement de la personnalité et de l’identité de soi, socialisation</w:t>
      </w:r>
      <w:r w:rsidR="00671F75">
        <w:rPr>
          <w:rFonts w:asciiTheme="majorHAnsi" w:hAnsiTheme="majorHAnsi"/>
          <w:i/>
          <w:sz w:val="20"/>
          <w:szCs w:val="20"/>
        </w:rPr>
        <w:t>, style d’attachement, etc.</w:t>
      </w:r>
      <w:r w:rsidRPr="00E9004D">
        <w:rPr>
          <w:rFonts w:asciiTheme="majorHAnsi" w:hAnsiTheme="majorHAnsi"/>
          <w:i/>
          <w:sz w:val="20"/>
          <w:szCs w:val="20"/>
        </w:rPr>
        <w:t>)</w:t>
      </w:r>
    </w:p>
    <w:p w14:paraId="7D1F85F7" w14:textId="77777777" w:rsidR="00045662" w:rsidRDefault="00045662" w:rsidP="000456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3D634E0A" w14:textId="77777777" w:rsidR="00045662" w:rsidRPr="002A65D7" w:rsidRDefault="00045662" w:rsidP="000456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</w:rPr>
      </w:pPr>
    </w:p>
    <w:p w14:paraId="25B5B279" w14:textId="42925E3E" w:rsidR="001149F2" w:rsidRDefault="001149F2">
      <w:pPr>
        <w:rPr>
          <w:rFonts w:ascii="AdLib BT" w:hAnsi="AdLib BT"/>
          <w:b/>
          <w:i/>
          <w:sz w:val="10"/>
        </w:rPr>
      </w:pPr>
      <w:r>
        <w:rPr>
          <w:rFonts w:ascii="AdLib BT" w:hAnsi="AdLib BT"/>
          <w:b/>
          <w:i/>
          <w:sz w:val="10"/>
        </w:rPr>
        <w:br w:type="page"/>
      </w:r>
    </w:p>
    <w:p w14:paraId="04365229" w14:textId="77777777" w:rsidR="00B82CE5" w:rsidRPr="00B82CE5" w:rsidRDefault="00B82CE5" w:rsidP="00B82CE5">
      <w:pPr>
        <w:spacing w:before="240" w:after="0"/>
        <w:rPr>
          <w:rFonts w:ascii="AdLib BT" w:hAnsi="AdLib BT"/>
          <w:b/>
          <w:i/>
          <w:sz w:val="10"/>
        </w:rPr>
      </w:pPr>
    </w:p>
    <w:p w14:paraId="468C8175" w14:textId="77777777" w:rsidR="00045662" w:rsidRPr="00144434" w:rsidRDefault="00045662" w:rsidP="00B82CE5">
      <w:pPr>
        <w:spacing w:after="120"/>
        <w:rPr>
          <w:rFonts w:ascii="AdLib BT" w:hAnsi="AdLib BT"/>
          <w:b/>
          <w:i/>
        </w:rPr>
      </w:pPr>
      <w:r w:rsidRPr="00144434">
        <w:rPr>
          <w:rFonts w:ascii="AdLib BT" w:hAnsi="AdLib BT"/>
          <w:b/>
          <w:i/>
        </w:rPr>
        <w:t>Voici quelques questions de réflexion et de discussion</w:t>
      </w:r>
      <w:r w:rsidR="00317691">
        <w:rPr>
          <w:rFonts w:ascii="AdLib BT" w:hAnsi="AdLib BT"/>
          <w:b/>
          <w:i/>
        </w:rPr>
        <w:t xml:space="preserve"> sur la </w:t>
      </w:r>
      <w:r w:rsidR="00317691" w:rsidRPr="00317691">
        <w:rPr>
          <w:rFonts w:ascii="AdLib BT" w:hAnsi="AdLib BT"/>
          <w:b/>
          <w:i/>
          <w:sz w:val="28"/>
        </w:rPr>
        <w:t>VICTIME</w:t>
      </w:r>
      <w:r>
        <w:rPr>
          <w:rFonts w:ascii="AdLib BT" w:hAnsi="AdLib BT"/>
          <w:b/>
          <w:i/>
        </w:rPr>
        <w:t xml:space="preserve">. Choisis </w:t>
      </w:r>
      <w:r w:rsidR="00110B25" w:rsidRPr="00110B25">
        <w:rPr>
          <w:rFonts w:ascii="AdLib BT" w:hAnsi="AdLib BT"/>
          <w:b/>
          <w:i/>
          <w:sz w:val="36"/>
          <w:u w:val="single"/>
        </w:rPr>
        <w:t>2</w:t>
      </w:r>
      <w:r>
        <w:rPr>
          <w:rFonts w:ascii="AdLib BT" w:hAnsi="AdLib BT"/>
          <w:b/>
          <w:i/>
        </w:rPr>
        <w:t xml:space="preserve"> questions à répondre.</w:t>
      </w:r>
    </w:p>
    <w:p w14:paraId="174F3382" w14:textId="77777777" w:rsidR="00045662" w:rsidRPr="00B82CE5" w:rsidRDefault="00045662" w:rsidP="00B82CE5">
      <w:pPr>
        <w:pStyle w:val="Paragraphedeliste"/>
        <w:numPr>
          <w:ilvl w:val="0"/>
          <w:numId w:val="13"/>
        </w:numPr>
        <w:spacing w:after="0"/>
        <w:rPr>
          <w:sz w:val="24"/>
        </w:rPr>
      </w:pPr>
      <w:r w:rsidRPr="00B82CE5">
        <w:rPr>
          <w:sz w:val="24"/>
        </w:rPr>
        <w:t>Jessica a estimé qu'il n'y avait aucune sortie de la douleur qu’elle sentait. Penses-tu qu’elle a raison? Explique. Personnellement, as-tu déjà pensé comme elle? Élabore.</w:t>
      </w:r>
    </w:p>
    <w:p w14:paraId="5477B913" w14:textId="77777777" w:rsidR="00045662" w:rsidRPr="00B82CE5" w:rsidRDefault="00045662" w:rsidP="00B82CE5">
      <w:pPr>
        <w:pStyle w:val="Paragraphedeliste"/>
        <w:spacing w:after="120"/>
        <w:rPr>
          <w:sz w:val="16"/>
        </w:rPr>
      </w:pPr>
    </w:p>
    <w:p w14:paraId="1003E63F" w14:textId="77777777" w:rsidR="00045662" w:rsidRPr="00B82CE5" w:rsidRDefault="00045662" w:rsidP="00B82CE5">
      <w:pPr>
        <w:pStyle w:val="Paragraphedeliste"/>
        <w:numPr>
          <w:ilvl w:val="0"/>
          <w:numId w:val="13"/>
        </w:numPr>
        <w:spacing w:after="0"/>
        <w:rPr>
          <w:sz w:val="24"/>
        </w:rPr>
      </w:pPr>
      <w:r w:rsidRPr="00B82CE5">
        <w:rPr>
          <w:sz w:val="24"/>
        </w:rPr>
        <w:t>La Bible dit que "ceci passera aussi" … comment pourrait-on relier ce message à la situation de Jessica et Avery? Combien de temps penses-tu que Jessica aurait dû attendre pour que les choses "se passe"?    ou  Est-ce qu’elle devrait trouver une façon de vivre avec cette douleur jusqu’à la graduation où elle ne verrait jamais encore cette fille?  As-tu déjà été dans une situation qui te semblait pour toujours?  Et, comment longtemps a-t-elle duré?  Comment difficile et pénible est-ce que c’est d’attendre pour que les choses changent quand tu es au milieu de cela?</w:t>
      </w:r>
    </w:p>
    <w:p w14:paraId="00A4B849" w14:textId="77777777" w:rsidR="00045662" w:rsidRPr="00B82CE5" w:rsidRDefault="00045662" w:rsidP="00B82CE5">
      <w:pPr>
        <w:pStyle w:val="Paragraphedeliste"/>
        <w:spacing w:after="120"/>
        <w:rPr>
          <w:sz w:val="16"/>
        </w:rPr>
      </w:pPr>
    </w:p>
    <w:p w14:paraId="4A3E813D" w14:textId="77777777" w:rsidR="00045662" w:rsidRPr="00B82CE5" w:rsidRDefault="00045662" w:rsidP="00045662">
      <w:pPr>
        <w:pStyle w:val="Paragraphedeliste"/>
        <w:numPr>
          <w:ilvl w:val="0"/>
          <w:numId w:val="13"/>
        </w:numPr>
        <w:rPr>
          <w:sz w:val="24"/>
        </w:rPr>
      </w:pPr>
      <w:r w:rsidRPr="00B82CE5">
        <w:rPr>
          <w:sz w:val="24"/>
        </w:rPr>
        <w:t>Jessica croyait que dire à quelqu'un de son BULLY aurait aggravé la situation. Pourrait-elle avoir dit à quelqu'un?  Oui ou non?  Pourquoi? Qui sont les gens à qui elle aurait pu le dire? En disant la vérité à quelqu’un, comment ceci aurait pu l'aider? Comment cette vérité pourrait-il avoir fait les choses pires? Explique.</w:t>
      </w:r>
    </w:p>
    <w:p w14:paraId="5AF0EE41" w14:textId="77777777" w:rsidR="00045662" w:rsidRPr="00B82CE5" w:rsidRDefault="00045662" w:rsidP="00045662">
      <w:pPr>
        <w:pStyle w:val="Paragraphedeliste"/>
        <w:rPr>
          <w:sz w:val="16"/>
        </w:rPr>
      </w:pPr>
    </w:p>
    <w:p w14:paraId="67F12AE6" w14:textId="77777777" w:rsidR="00045662" w:rsidRPr="00B82CE5" w:rsidRDefault="00045662" w:rsidP="00045662">
      <w:pPr>
        <w:pStyle w:val="Paragraphedeliste"/>
        <w:numPr>
          <w:ilvl w:val="0"/>
          <w:numId w:val="13"/>
        </w:numPr>
        <w:rPr>
          <w:sz w:val="24"/>
        </w:rPr>
      </w:pPr>
      <w:r w:rsidRPr="00B82CE5">
        <w:rPr>
          <w:sz w:val="24"/>
        </w:rPr>
        <w:t>Les gens autour de Jessica se sont tous blâmés pour ce qu'elle a fait, bien que ce ne soit pas leur faute. Crois-tu qu’ils connaissaient vraiment ce qu’il se passait avec elle mais a ignoré la sévérité du problème? Ou Penses-tu que Jessica l’a bien caché d’eux?  De toute façon, tente d’expliquer la situation.</w:t>
      </w:r>
    </w:p>
    <w:p w14:paraId="2A0799FD" w14:textId="77777777" w:rsidR="00045662" w:rsidRPr="00B82CE5" w:rsidRDefault="00045662" w:rsidP="00045662">
      <w:pPr>
        <w:pStyle w:val="Paragraphedeliste"/>
        <w:rPr>
          <w:sz w:val="16"/>
        </w:rPr>
      </w:pPr>
    </w:p>
    <w:p w14:paraId="00AB4FFD" w14:textId="77777777" w:rsidR="00045662" w:rsidRPr="00B82CE5" w:rsidRDefault="00045662" w:rsidP="00045662">
      <w:pPr>
        <w:pStyle w:val="Paragraphedeliste"/>
        <w:numPr>
          <w:ilvl w:val="0"/>
          <w:numId w:val="13"/>
        </w:numPr>
        <w:rPr>
          <w:sz w:val="24"/>
        </w:rPr>
      </w:pPr>
      <w:r w:rsidRPr="00B82CE5">
        <w:rPr>
          <w:sz w:val="24"/>
        </w:rPr>
        <w:t>Quel était ton opinion sur le BULLYING  avant le film? Et après?  Explique pourquoi ton opinion a changé ou non?</w:t>
      </w:r>
    </w:p>
    <w:p w14:paraId="47283E8E" w14:textId="77777777" w:rsidR="00045662" w:rsidRPr="00B82CE5" w:rsidRDefault="00045662" w:rsidP="00045662">
      <w:pPr>
        <w:pStyle w:val="Paragraphedeliste"/>
        <w:rPr>
          <w:sz w:val="16"/>
        </w:rPr>
      </w:pPr>
    </w:p>
    <w:p w14:paraId="6DF4966A" w14:textId="77777777" w:rsidR="00045662" w:rsidRPr="00B82CE5" w:rsidRDefault="00045662" w:rsidP="00045662">
      <w:pPr>
        <w:pStyle w:val="Paragraphedeliste"/>
        <w:numPr>
          <w:ilvl w:val="0"/>
          <w:numId w:val="13"/>
        </w:numPr>
        <w:rPr>
          <w:sz w:val="24"/>
        </w:rPr>
      </w:pPr>
      <w:r w:rsidRPr="00B82CE5">
        <w:rPr>
          <w:sz w:val="24"/>
        </w:rPr>
        <w:t xml:space="preserve">Brian était le meilleur ami de Jess et probablement la seule personne qui connaissait ce qui arrivait à </w:t>
      </w:r>
      <w:r w:rsidR="00B82CE5">
        <w:rPr>
          <w:sz w:val="24"/>
        </w:rPr>
        <w:t>elle</w:t>
      </w:r>
      <w:r w:rsidRPr="00B82CE5">
        <w:rPr>
          <w:sz w:val="24"/>
        </w:rPr>
        <w:t>. Il a voulu dire à quelqu'un, mais elle l'a fait promettre de ne rien dire. Si tu étais sa meilleure amie, l’aurais-tu écouté? Pourquoi?  Justifie ta réponse. Crois-tu que si Brian avait dévoilé son secret plus tôt, les choses auraient pu changer?  Pourquoi?</w:t>
      </w:r>
    </w:p>
    <w:p w14:paraId="5B3B5B17" w14:textId="77777777" w:rsidR="00746FFA" w:rsidRPr="00B82CE5" w:rsidRDefault="00746FFA" w:rsidP="008416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oper Blk BT" w:hAnsi="Cooper Blk BT"/>
          <w:b/>
          <w:sz w:val="18"/>
          <w:szCs w:val="22"/>
        </w:rPr>
      </w:pPr>
    </w:p>
    <w:p w14:paraId="0F22617E" w14:textId="77777777" w:rsidR="00746FFA" w:rsidRPr="00045662" w:rsidRDefault="00045662" w:rsidP="008416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ooper Blk BT" w:hAnsi="Cooper Blk BT"/>
          <w:b/>
          <w:sz w:val="36"/>
          <w:szCs w:val="26"/>
        </w:rPr>
      </w:pPr>
      <w:r w:rsidRPr="00045662">
        <w:rPr>
          <w:rFonts w:ascii="Cooper Blk BT" w:hAnsi="Cooper Blk BT"/>
          <w:b/>
          <w:sz w:val="36"/>
          <w:szCs w:val="26"/>
        </w:rPr>
        <w:t>SECTION C :</w:t>
      </w:r>
    </w:p>
    <w:p w14:paraId="3502D3F9" w14:textId="77777777" w:rsidR="00045662" w:rsidRDefault="00045662" w:rsidP="00B82CE5">
      <w:pPr>
        <w:spacing w:after="0"/>
        <w:ind w:firstLine="426"/>
        <w:rPr>
          <w:rFonts w:ascii="Cooper Blk BT" w:hAnsi="Cooper Blk BT"/>
          <w:b/>
          <w:sz w:val="32"/>
          <w:szCs w:val="26"/>
        </w:rPr>
      </w:pPr>
      <w:r>
        <w:rPr>
          <w:rFonts w:asciiTheme="majorHAnsi" w:hAnsiTheme="maj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530FE" wp14:editId="0F655BEA">
                <wp:simplePos x="0" y="0"/>
                <wp:positionH relativeFrom="column">
                  <wp:posOffset>-10160</wp:posOffset>
                </wp:positionH>
                <wp:positionV relativeFrom="paragraph">
                  <wp:posOffset>20320</wp:posOffset>
                </wp:positionV>
                <wp:extent cx="6753225" cy="0"/>
                <wp:effectExtent l="0" t="19050" r="9525" b="381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4FA8" id="Connecteur droit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6pt" to="530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" strokecolor="#4579b8 [3044]" strokeweight="4.5pt"/>
            </w:pict>
          </mc:Fallback>
        </mc:AlternateContent>
      </w:r>
    </w:p>
    <w:p w14:paraId="488ACFF2" w14:textId="77777777" w:rsidR="00F01FED" w:rsidRPr="00045662" w:rsidRDefault="00D80E8E" w:rsidP="00B82CE5">
      <w:pPr>
        <w:spacing w:after="120"/>
        <w:ind w:firstLine="426"/>
        <w:rPr>
          <w:rFonts w:ascii="Cooper Blk BT" w:hAnsi="Cooper Blk BT"/>
          <w:i/>
          <w:sz w:val="32"/>
          <w:szCs w:val="26"/>
        </w:rPr>
      </w:pPr>
      <w:r w:rsidRPr="00045662">
        <w:rPr>
          <w:rFonts w:ascii="Cooper Blk BT" w:hAnsi="Cooper Blk BT"/>
          <w:b/>
          <w:sz w:val="32"/>
          <w:szCs w:val="26"/>
        </w:rPr>
        <w:t>Réflexion personnelle</w:t>
      </w:r>
      <w:r w:rsidR="00F17CB5" w:rsidRPr="00045662">
        <w:rPr>
          <w:rFonts w:ascii="Cooper Blk BT" w:hAnsi="Cooper Blk BT"/>
          <w:b/>
          <w:sz w:val="32"/>
          <w:szCs w:val="26"/>
        </w:rPr>
        <w:t xml:space="preserve"> </w:t>
      </w:r>
    </w:p>
    <w:p w14:paraId="1058649D" w14:textId="77777777" w:rsidR="00D80E8E" w:rsidRPr="00313553" w:rsidRDefault="00D80E8E" w:rsidP="0084161E">
      <w:pPr>
        <w:pStyle w:val="Paragraphedeliste"/>
        <w:numPr>
          <w:ilvl w:val="0"/>
          <w:numId w:val="10"/>
        </w:numPr>
        <w:ind w:firstLine="131"/>
        <w:rPr>
          <w:rFonts w:asciiTheme="majorHAnsi" w:hAnsiTheme="majorHAnsi"/>
          <w:sz w:val="26"/>
          <w:szCs w:val="26"/>
        </w:rPr>
      </w:pPr>
      <w:r w:rsidRPr="00313553">
        <w:rPr>
          <w:rFonts w:asciiTheme="majorHAnsi" w:hAnsiTheme="majorHAnsi"/>
          <w:sz w:val="26"/>
          <w:szCs w:val="26"/>
        </w:rPr>
        <w:t xml:space="preserve">Selon </w:t>
      </w:r>
      <w:r w:rsidRPr="00B8319E">
        <w:rPr>
          <w:rFonts w:asciiTheme="majorHAnsi" w:hAnsiTheme="majorHAnsi"/>
          <w:b/>
          <w:sz w:val="26"/>
          <w:szCs w:val="26"/>
          <w:u w:val="single"/>
        </w:rPr>
        <w:t>toi</w:t>
      </w:r>
      <w:r w:rsidRPr="00313553">
        <w:rPr>
          <w:rFonts w:asciiTheme="majorHAnsi" w:hAnsiTheme="majorHAnsi"/>
          <w:sz w:val="26"/>
          <w:szCs w:val="26"/>
        </w:rPr>
        <w:t xml:space="preserve">, est-ce que le </w:t>
      </w:r>
      <w:proofErr w:type="spellStart"/>
      <w:r w:rsidRPr="00313553">
        <w:rPr>
          <w:rFonts w:asciiTheme="majorHAnsi" w:hAnsiTheme="majorHAnsi"/>
          <w:sz w:val="26"/>
          <w:szCs w:val="26"/>
        </w:rPr>
        <w:t>bullying</w:t>
      </w:r>
      <w:proofErr w:type="spellEnd"/>
      <w:r w:rsidRPr="00313553">
        <w:rPr>
          <w:rFonts w:asciiTheme="majorHAnsi" w:hAnsiTheme="majorHAnsi"/>
          <w:sz w:val="26"/>
          <w:szCs w:val="26"/>
        </w:rPr>
        <w:t xml:space="preserve"> est un nouveau concept?  Explique.</w:t>
      </w:r>
    </w:p>
    <w:p w14:paraId="2A188B84" w14:textId="77777777" w:rsidR="00D80E8E" w:rsidRPr="00313553" w:rsidRDefault="00D80E8E" w:rsidP="0084161E">
      <w:pPr>
        <w:pStyle w:val="Paragraphedeliste"/>
        <w:numPr>
          <w:ilvl w:val="0"/>
          <w:numId w:val="10"/>
        </w:numPr>
        <w:ind w:firstLine="131"/>
        <w:rPr>
          <w:rFonts w:asciiTheme="majorHAnsi" w:hAnsiTheme="majorHAnsi"/>
          <w:sz w:val="26"/>
          <w:szCs w:val="26"/>
        </w:rPr>
      </w:pPr>
      <w:r w:rsidRPr="00313553">
        <w:rPr>
          <w:rFonts w:asciiTheme="majorHAnsi" w:hAnsiTheme="majorHAnsi"/>
          <w:sz w:val="26"/>
          <w:szCs w:val="26"/>
        </w:rPr>
        <w:t>Crois-</w:t>
      </w:r>
      <w:r w:rsidRPr="00B8319E">
        <w:rPr>
          <w:rFonts w:asciiTheme="majorHAnsi" w:hAnsiTheme="majorHAnsi"/>
          <w:b/>
          <w:sz w:val="26"/>
          <w:szCs w:val="26"/>
          <w:u w:val="single"/>
        </w:rPr>
        <w:t>tu</w:t>
      </w:r>
      <w:r w:rsidRPr="00313553">
        <w:rPr>
          <w:rFonts w:asciiTheme="majorHAnsi" w:hAnsiTheme="majorHAnsi"/>
          <w:sz w:val="26"/>
          <w:szCs w:val="26"/>
        </w:rPr>
        <w:t xml:space="preserve"> que la </w:t>
      </w:r>
      <w:r w:rsidRPr="00B8319E">
        <w:rPr>
          <w:rFonts w:asciiTheme="majorHAnsi" w:hAnsiTheme="majorHAnsi"/>
          <w:sz w:val="26"/>
          <w:szCs w:val="26"/>
          <w:u w:val="single"/>
        </w:rPr>
        <w:t>société</w:t>
      </w:r>
      <w:r w:rsidRPr="00B8319E">
        <w:rPr>
          <w:rFonts w:asciiTheme="majorHAnsi" w:hAnsiTheme="majorHAnsi"/>
          <w:sz w:val="26"/>
          <w:szCs w:val="26"/>
        </w:rPr>
        <w:t xml:space="preserve"> </w:t>
      </w:r>
      <w:r w:rsidRPr="00313553">
        <w:rPr>
          <w:rFonts w:asciiTheme="majorHAnsi" w:hAnsiTheme="majorHAnsi"/>
          <w:sz w:val="26"/>
          <w:szCs w:val="26"/>
        </w:rPr>
        <w:t xml:space="preserve">(école, police, parent, </w:t>
      </w:r>
      <w:r w:rsidR="00EC08B1" w:rsidRPr="00313553">
        <w:rPr>
          <w:rFonts w:asciiTheme="majorHAnsi" w:hAnsiTheme="majorHAnsi"/>
          <w:sz w:val="26"/>
          <w:szCs w:val="26"/>
        </w:rPr>
        <w:t xml:space="preserve">amis, </w:t>
      </w:r>
      <w:proofErr w:type="spellStart"/>
      <w:r w:rsidRPr="00313553">
        <w:rPr>
          <w:rFonts w:asciiTheme="majorHAnsi" w:hAnsiTheme="majorHAnsi"/>
          <w:sz w:val="26"/>
          <w:szCs w:val="26"/>
        </w:rPr>
        <w:t>etc</w:t>
      </w:r>
      <w:proofErr w:type="spellEnd"/>
      <w:r w:rsidRPr="00313553">
        <w:rPr>
          <w:rFonts w:asciiTheme="majorHAnsi" w:hAnsiTheme="majorHAnsi"/>
          <w:sz w:val="26"/>
          <w:szCs w:val="26"/>
        </w:rPr>
        <w:t>) :</w:t>
      </w:r>
    </w:p>
    <w:p w14:paraId="0AAD0E70" w14:textId="77777777" w:rsidR="00D80E8E" w:rsidRPr="00313553" w:rsidRDefault="00D80E8E" w:rsidP="00B8319E">
      <w:pPr>
        <w:pStyle w:val="Paragraphedeliste"/>
        <w:ind w:left="2552" w:hanging="142"/>
        <w:rPr>
          <w:rFonts w:asciiTheme="majorHAnsi" w:hAnsiTheme="majorHAnsi"/>
          <w:sz w:val="26"/>
          <w:szCs w:val="26"/>
        </w:rPr>
      </w:pPr>
      <w:r w:rsidRPr="00313553">
        <w:rPr>
          <w:rFonts w:asciiTheme="majorHAnsi" w:hAnsiTheme="majorHAnsi"/>
          <w:sz w:val="26"/>
          <w:szCs w:val="26"/>
        </w:rPr>
        <w:t xml:space="preserve">-protège les victimes du </w:t>
      </w:r>
      <w:proofErr w:type="spellStart"/>
      <w:r w:rsidRPr="00313553">
        <w:rPr>
          <w:rFonts w:asciiTheme="majorHAnsi" w:hAnsiTheme="majorHAnsi"/>
          <w:sz w:val="26"/>
          <w:szCs w:val="26"/>
        </w:rPr>
        <w:t>bullying</w:t>
      </w:r>
      <w:proofErr w:type="spellEnd"/>
      <w:r w:rsidRPr="00313553">
        <w:rPr>
          <w:rFonts w:asciiTheme="majorHAnsi" w:hAnsiTheme="majorHAnsi"/>
          <w:sz w:val="26"/>
          <w:szCs w:val="26"/>
        </w:rPr>
        <w:t>?  Justifie</w:t>
      </w:r>
      <w:r w:rsidR="00B8319E">
        <w:rPr>
          <w:rFonts w:asciiTheme="majorHAnsi" w:hAnsiTheme="majorHAnsi"/>
          <w:sz w:val="26"/>
          <w:szCs w:val="26"/>
        </w:rPr>
        <w:t xml:space="preserve"> en utilisant ton </w:t>
      </w:r>
      <w:r w:rsidR="00B8319E" w:rsidRPr="00317691">
        <w:rPr>
          <w:rFonts w:asciiTheme="majorHAnsi" w:hAnsiTheme="majorHAnsi"/>
          <w:sz w:val="26"/>
          <w:szCs w:val="26"/>
          <w:u w:val="single"/>
        </w:rPr>
        <w:t>propre vécu</w:t>
      </w:r>
      <w:r w:rsidR="00B8319E">
        <w:rPr>
          <w:rFonts w:asciiTheme="majorHAnsi" w:hAnsiTheme="majorHAnsi"/>
          <w:sz w:val="26"/>
          <w:szCs w:val="26"/>
        </w:rPr>
        <w:t xml:space="preserve"> et le </w:t>
      </w:r>
      <w:r w:rsidR="00B8319E" w:rsidRPr="00317691">
        <w:rPr>
          <w:rFonts w:asciiTheme="majorHAnsi" w:hAnsiTheme="majorHAnsi"/>
          <w:sz w:val="26"/>
          <w:szCs w:val="26"/>
          <w:u w:val="single"/>
        </w:rPr>
        <w:t>film</w:t>
      </w:r>
      <w:r w:rsidRPr="00313553">
        <w:rPr>
          <w:rFonts w:asciiTheme="majorHAnsi" w:hAnsiTheme="majorHAnsi"/>
          <w:sz w:val="26"/>
          <w:szCs w:val="26"/>
        </w:rPr>
        <w:t xml:space="preserve">. </w:t>
      </w:r>
    </w:p>
    <w:p w14:paraId="2C0F9D1B" w14:textId="77777777" w:rsidR="006C1BF6" w:rsidRPr="00B82CE5" w:rsidRDefault="00D80E8E" w:rsidP="00B82CE5">
      <w:pPr>
        <w:pStyle w:val="Paragraphedeliste"/>
        <w:spacing w:after="360"/>
        <w:ind w:left="2552" w:hanging="142"/>
        <w:rPr>
          <w:rFonts w:asciiTheme="majorHAnsi" w:hAnsiTheme="majorHAnsi"/>
          <w:sz w:val="36"/>
          <w:szCs w:val="26"/>
        </w:rPr>
      </w:pPr>
      <w:r w:rsidRPr="00313553">
        <w:rPr>
          <w:rFonts w:asciiTheme="majorHAnsi" w:hAnsiTheme="majorHAnsi"/>
          <w:sz w:val="26"/>
          <w:szCs w:val="26"/>
        </w:rPr>
        <w:t xml:space="preserve">-punit  sévèrement les </w:t>
      </w:r>
      <w:proofErr w:type="spellStart"/>
      <w:r w:rsidRPr="00313553">
        <w:rPr>
          <w:rFonts w:asciiTheme="majorHAnsi" w:hAnsiTheme="majorHAnsi"/>
          <w:sz w:val="26"/>
          <w:szCs w:val="26"/>
        </w:rPr>
        <w:t>bullies</w:t>
      </w:r>
      <w:proofErr w:type="spellEnd"/>
      <w:r w:rsidRPr="00313553">
        <w:rPr>
          <w:rFonts w:asciiTheme="majorHAnsi" w:hAnsiTheme="majorHAnsi"/>
          <w:sz w:val="26"/>
          <w:szCs w:val="26"/>
        </w:rPr>
        <w:t>? Justifie</w:t>
      </w:r>
      <w:r w:rsidR="00B8319E">
        <w:rPr>
          <w:rFonts w:asciiTheme="majorHAnsi" w:hAnsiTheme="majorHAnsi"/>
          <w:sz w:val="26"/>
          <w:szCs w:val="26"/>
        </w:rPr>
        <w:t xml:space="preserve"> en utilisant ton </w:t>
      </w:r>
      <w:r w:rsidR="00B8319E" w:rsidRPr="00317691">
        <w:rPr>
          <w:rFonts w:asciiTheme="majorHAnsi" w:hAnsiTheme="majorHAnsi"/>
          <w:sz w:val="26"/>
          <w:szCs w:val="26"/>
          <w:u w:val="single"/>
        </w:rPr>
        <w:t>propre vécu</w:t>
      </w:r>
      <w:r w:rsidR="00B8319E">
        <w:rPr>
          <w:rFonts w:asciiTheme="majorHAnsi" w:hAnsiTheme="majorHAnsi"/>
          <w:sz w:val="26"/>
          <w:szCs w:val="26"/>
        </w:rPr>
        <w:t xml:space="preserve"> et le </w:t>
      </w:r>
      <w:r w:rsidR="00B8319E" w:rsidRPr="00317691">
        <w:rPr>
          <w:rFonts w:asciiTheme="majorHAnsi" w:hAnsiTheme="majorHAnsi"/>
          <w:sz w:val="26"/>
          <w:szCs w:val="26"/>
          <w:u w:val="single"/>
        </w:rPr>
        <w:t>film</w:t>
      </w:r>
      <w:r w:rsidRPr="00313553">
        <w:rPr>
          <w:rFonts w:asciiTheme="majorHAnsi" w:hAnsiTheme="majorHAnsi"/>
          <w:sz w:val="26"/>
          <w:szCs w:val="26"/>
        </w:rPr>
        <w:t>.</w:t>
      </w:r>
    </w:p>
    <w:p w14:paraId="6E0AD40C" w14:textId="77777777" w:rsidR="00B82CE5" w:rsidRDefault="00B82CE5" w:rsidP="00B82CE5">
      <w:pPr>
        <w:pStyle w:val="Paragraphedeliste"/>
        <w:spacing w:before="120" w:after="240"/>
        <w:ind w:left="0"/>
      </w:pPr>
    </w:p>
    <w:p w14:paraId="3075B5E3" w14:textId="77777777" w:rsidR="00643539" w:rsidRPr="00313553" w:rsidRDefault="004D1BBD" w:rsidP="00B82CE5">
      <w:pPr>
        <w:pStyle w:val="Paragraphedeliste"/>
        <w:spacing w:before="120" w:after="240"/>
        <w:ind w:left="0"/>
        <w:rPr>
          <w:sz w:val="26"/>
          <w:szCs w:val="26"/>
        </w:rPr>
      </w:pPr>
      <w:hyperlink r:id="rId12" w:history="1">
        <w:r w:rsidR="00643539" w:rsidRPr="00570129">
          <w:rPr>
            <w:rStyle w:val="Lienhypertexte"/>
            <w:i/>
            <w:sz w:val="14"/>
          </w:rPr>
          <w:t>http://shepherdproject.com/a-girl-like-her-review/</w:t>
        </w:r>
      </w:hyperlink>
      <w:r w:rsidR="00643539" w:rsidRPr="00570129">
        <w:rPr>
          <w:i/>
          <w:sz w:val="14"/>
        </w:rPr>
        <w:t xml:space="preserve"> Modifié par Mme Lagrandeur</w:t>
      </w:r>
    </w:p>
    <w:sectPr w:rsidR="00643539" w:rsidRPr="00313553" w:rsidSect="00B82CE5">
      <w:headerReference w:type="default" r:id="rId13"/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A403" w14:textId="77777777" w:rsidR="004D1BBD" w:rsidRDefault="004D1BBD" w:rsidP="00086ADE">
      <w:pPr>
        <w:spacing w:after="0" w:line="240" w:lineRule="auto"/>
      </w:pPr>
      <w:r>
        <w:separator/>
      </w:r>
    </w:p>
  </w:endnote>
  <w:endnote w:type="continuationSeparator" w:id="0">
    <w:p w14:paraId="604C5B81" w14:textId="77777777" w:rsidR="004D1BBD" w:rsidRDefault="004D1BBD" w:rsidP="0008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vyface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Flareserif8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ooper Blk BT">
    <w:altName w:val="Cooper Black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87E7" w14:textId="77777777" w:rsidR="004D1BBD" w:rsidRDefault="004D1BBD" w:rsidP="00086ADE">
      <w:pPr>
        <w:spacing w:after="0" w:line="240" w:lineRule="auto"/>
      </w:pPr>
      <w:r>
        <w:separator/>
      </w:r>
    </w:p>
  </w:footnote>
  <w:footnote w:type="continuationSeparator" w:id="0">
    <w:p w14:paraId="7BE0976C" w14:textId="77777777" w:rsidR="004D1BBD" w:rsidRDefault="004D1BBD" w:rsidP="0008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0203" w14:textId="77777777" w:rsidR="00086ADE" w:rsidRDefault="00086ADE" w:rsidP="00237C11">
    <w:pPr>
      <w:pStyle w:val="En-tte"/>
      <w:tabs>
        <w:tab w:val="clear" w:pos="8640"/>
        <w:tab w:val="right" w:pos="10773"/>
      </w:tabs>
    </w:pPr>
    <w:r>
      <w:t>HHG4M-Développement socioaffectif et personnalité</w:t>
    </w:r>
    <w:r w:rsidR="00237C11">
      <w:tab/>
    </w:r>
    <w:r w:rsidR="00B8319E">
      <w:t xml:space="preserve">Projet </w:t>
    </w:r>
    <w:r w:rsidR="00237C11">
      <w:t xml:space="preserve"> sommati</w:t>
    </w:r>
    <w:r w:rsidR="00B8319E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112"/>
    <w:multiLevelType w:val="hybridMultilevel"/>
    <w:tmpl w:val="89CCC304"/>
    <w:lvl w:ilvl="0" w:tplc="8C24E6A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27BD7"/>
    <w:multiLevelType w:val="hybridMultilevel"/>
    <w:tmpl w:val="658E87D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1A78"/>
    <w:multiLevelType w:val="hybridMultilevel"/>
    <w:tmpl w:val="6D5CDB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044B"/>
    <w:multiLevelType w:val="hybridMultilevel"/>
    <w:tmpl w:val="BE58E8AC"/>
    <w:lvl w:ilvl="0" w:tplc="0C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487748D4"/>
    <w:multiLevelType w:val="hybridMultilevel"/>
    <w:tmpl w:val="2A8240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90E22"/>
    <w:multiLevelType w:val="hybridMultilevel"/>
    <w:tmpl w:val="CA8284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C5045"/>
    <w:multiLevelType w:val="multilevel"/>
    <w:tmpl w:val="43E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4046B"/>
    <w:multiLevelType w:val="multilevel"/>
    <w:tmpl w:val="5E7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67FA2"/>
    <w:multiLevelType w:val="hybridMultilevel"/>
    <w:tmpl w:val="E6A84E92"/>
    <w:lvl w:ilvl="0" w:tplc="B6601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3C53829"/>
    <w:multiLevelType w:val="hybridMultilevel"/>
    <w:tmpl w:val="8FC020B0"/>
    <w:lvl w:ilvl="0" w:tplc="8C6CA4B6">
      <w:start w:val="1"/>
      <w:numFmt w:val="upperLetter"/>
      <w:lvlText w:val="%1)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4ED1683"/>
    <w:multiLevelType w:val="hybridMultilevel"/>
    <w:tmpl w:val="A7D28C6E"/>
    <w:lvl w:ilvl="0" w:tplc="0C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684268A1"/>
    <w:multiLevelType w:val="hybridMultilevel"/>
    <w:tmpl w:val="7154069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6B10FA"/>
    <w:multiLevelType w:val="hybridMultilevel"/>
    <w:tmpl w:val="3EF4A2BE"/>
    <w:lvl w:ilvl="0" w:tplc="0C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4AC28A0"/>
    <w:multiLevelType w:val="hybridMultilevel"/>
    <w:tmpl w:val="5DD2C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DE"/>
    <w:rsid w:val="00012123"/>
    <w:rsid w:val="000276DF"/>
    <w:rsid w:val="00045662"/>
    <w:rsid w:val="000753B3"/>
    <w:rsid w:val="00086ADE"/>
    <w:rsid w:val="000A0CB5"/>
    <w:rsid w:val="00110B25"/>
    <w:rsid w:val="001149F2"/>
    <w:rsid w:val="00141EEF"/>
    <w:rsid w:val="00163198"/>
    <w:rsid w:val="001E1B76"/>
    <w:rsid w:val="00214C51"/>
    <w:rsid w:val="00237C11"/>
    <w:rsid w:val="0024382C"/>
    <w:rsid w:val="00265F0E"/>
    <w:rsid w:val="002A65D7"/>
    <w:rsid w:val="002F141D"/>
    <w:rsid w:val="00313553"/>
    <w:rsid w:val="00317691"/>
    <w:rsid w:val="00344EEB"/>
    <w:rsid w:val="004D1BBD"/>
    <w:rsid w:val="004D2FB0"/>
    <w:rsid w:val="00643539"/>
    <w:rsid w:val="00657B1B"/>
    <w:rsid w:val="00671F75"/>
    <w:rsid w:val="006C1BF6"/>
    <w:rsid w:val="00704E64"/>
    <w:rsid w:val="00746FFA"/>
    <w:rsid w:val="0084161E"/>
    <w:rsid w:val="008B2272"/>
    <w:rsid w:val="0091439D"/>
    <w:rsid w:val="009300E7"/>
    <w:rsid w:val="00991A38"/>
    <w:rsid w:val="009B367F"/>
    <w:rsid w:val="009E7C93"/>
    <w:rsid w:val="009F6DEA"/>
    <w:rsid w:val="00A0280E"/>
    <w:rsid w:val="00A82437"/>
    <w:rsid w:val="00AB07D8"/>
    <w:rsid w:val="00B216ED"/>
    <w:rsid w:val="00B82CE5"/>
    <w:rsid w:val="00B8319E"/>
    <w:rsid w:val="00BC4243"/>
    <w:rsid w:val="00BD5B68"/>
    <w:rsid w:val="00CF03C2"/>
    <w:rsid w:val="00D230E3"/>
    <w:rsid w:val="00D36514"/>
    <w:rsid w:val="00D4572A"/>
    <w:rsid w:val="00D80E8E"/>
    <w:rsid w:val="00DC4217"/>
    <w:rsid w:val="00DD43FD"/>
    <w:rsid w:val="00E5715B"/>
    <w:rsid w:val="00E9004D"/>
    <w:rsid w:val="00EC08B1"/>
    <w:rsid w:val="00ED400B"/>
    <w:rsid w:val="00F01FED"/>
    <w:rsid w:val="00F17CB5"/>
    <w:rsid w:val="00F22DDE"/>
    <w:rsid w:val="00F44907"/>
    <w:rsid w:val="00F5444D"/>
    <w:rsid w:val="00F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98AE"/>
  <w15:docId w15:val="{08F2F57A-93C0-484B-ABF8-8270814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ADE"/>
  </w:style>
  <w:style w:type="paragraph" w:styleId="Pieddepage">
    <w:name w:val="footer"/>
    <w:basedOn w:val="Normal"/>
    <w:link w:val="PieddepageCar"/>
    <w:uiPriority w:val="99"/>
    <w:unhideWhenUsed/>
    <w:rsid w:val="00086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ADE"/>
  </w:style>
  <w:style w:type="paragraph" w:styleId="Textedebulles">
    <w:name w:val="Balloon Text"/>
    <w:basedOn w:val="Normal"/>
    <w:link w:val="TextedebullesCar"/>
    <w:uiPriority w:val="99"/>
    <w:semiHidden/>
    <w:unhideWhenUsed/>
    <w:rsid w:val="000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2">
    <w:name w:val="Medium Shading 2 Accent 2"/>
    <w:basedOn w:val="TableauNormal"/>
    <w:uiPriority w:val="64"/>
    <w:rsid w:val="00214C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14C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6">
    <w:name w:val="Medium List 2 Accent 6"/>
    <w:basedOn w:val="TableauNormal"/>
    <w:uiPriority w:val="66"/>
    <w:rsid w:val="006C1B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0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F01FED"/>
  </w:style>
  <w:style w:type="paragraph" w:styleId="Paragraphedeliste">
    <w:name w:val="List Paragraph"/>
    <w:basedOn w:val="Normal"/>
    <w:uiPriority w:val="34"/>
    <w:qFormat/>
    <w:rsid w:val="00237C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353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4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96">
          <w:marLeft w:val="0"/>
          <w:marRight w:val="0"/>
          <w:marTop w:val="45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700">
          <w:marLeft w:val="450"/>
          <w:marRight w:val="0"/>
          <w:marTop w:val="450"/>
          <w:marBottom w:val="312"/>
          <w:divBdr>
            <w:top w:val="none" w:sz="0" w:space="0" w:color="auto"/>
            <w:left w:val="single" w:sz="24" w:space="8" w:color="F2F2F2"/>
            <w:bottom w:val="none" w:sz="0" w:space="0" w:color="auto"/>
            <w:right w:val="none" w:sz="0" w:space="0" w:color="auto"/>
          </w:divBdr>
        </w:div>
      </w:divsChild>
    </w:div>
    <w:div w:id="179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840">
          <w:marLeft w:val="0"/>
          <w:marRight w:val="0"/>
          <w:marTop w:val="45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46">
          <w:marLeft w:val="450"/>
          <w:marRight w:val="0"/>
          <w:marTop w:val="450"/>
          <w:marBottom w:val="312"/>
          <w:divBdr>
            <w:top w:val="none" w:sz="0" w:space="0" w:color="auto"/>
            <w:left w:val="single" w:sz="24" w:space="8" w:color="F2F2F2"/>
            <w:bottom w:val="none" w:sz="0" w:space="0" w:color="auto"/>
            <w:right w:val="none" w:sz="0" w:space="0" w:color="auto"/>
          </w:divBdr>
        </w:div>
        <w:div w:id="1942571431">
          <w:marLeft w:val="0"/>
          <w:marRight w:val="0"/>
          <w:marTop w:val="45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07">
          <w:marLeft w:val="450"/>
          <w:marRight w:val="0"/>
          <w:marTop w:val="450"/>
          <w:marBottom w:val="312"/>
          <w:divBdr>
            <w:top w:val="none" w:sz="0" w:space="0" w:color="auto"/>
            <w:left w:val="single" w:sz="24" w:space="8" w:color="F2F2F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epherdproject.com/a-girl-like-her-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16</cp:revision>
  <cp:lastPrinted>2017-12-05T17:44:00Z</cp:lastPrinted>
  <dcterms:created xsi:type="dcterms:W3CDTF">2016-11-29T02:01:00Z</dcterms:created>
  <dcterms:modified xsi:type="dcterms:W3CDTF">2022-01-02T20:17:00Z</dcterms:modified>
</cp:coreProperties>
</file>