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44" w:rsidRPr="00674972" w:rsidRDefault="00674972" w:rsidP="009F0D44">
      <w:pPr>
        <w:jc w:val="center"/>
        <w:rPr>
          <w:rFonts w:ascii="Gadugi" w:hAnsi="Gadugi" w:cs="TTE1DAF540t00"/>
          <w:b/>
          <w:color w:val="262626" w:themeColor="text1" w:themeTint="D9"/>
          <w:sz w:val="7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674972">
        <w:rPr>
          <w:rFonts w:ascii="Gadugi" w:hAnsi="Gadugi" w:cs="TTE1DAF540t00"/>
          <w:b/>
          <w:color w:val="262626" w:themeColor="text1" w:themeTint="D9"/>
          <w:sz w:val="7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Évaluer un reportage télévis</w:t>
      </w:r>
      <w:r w:rsidR="009F0D44" w:rsidRPr="00674972">
        <w:rPr>
          <w:rFonts w:ascii="Gadugi" w:hAnsi="Gadugi" w:cs="TTE1DAF540t00"/>
          <w:b/>
          <w:color w:val="262626" w:themeColor="text1" w:themeTint="D9"/>
          <w:sz w:val="7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é </w:t>
      </w:r>
    </w:p>
    <w:p w:rsidR="009F0D44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20"/>
          <w:szCs w:val="40"/>
        </w:rPr>
      </w:pPr>
      <w:r w:rsidRPr="00674972">
        <w:rPr>
          <w:rFonts w:ascii="Gadugi" w:hAnsi="Gadugi" w:cs="TTE1DAF540t00"/>
          <w:b/>
          <w:noProof/>
          <w:color w:val="262626" w:themeColor="text1" w:themeTint="D9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1051560</wp:posOffset>
            </wp:positionH>
            <wp:positionV relativeFrom="margin">
              <wp:posOffset>804576</wp:posOffset>
            </wp:positionV>
            <wp:extent cx="4445000" cy="2968625"/>
            <wp:effectExtent l="0" t="0" r="0" b="3175"/>
            <wp:wrapSquare wrapText="bothSides"/>
            <wp:docPr id="9" name="Image 9" descr="C:\Users\christine.lagrandeur\AppData\Local\Microsoft\Windows\INetCache\Content.MSO\D8FA4D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\AppData\Local\Microsoft\Windows\INetCache\Content.MSO\D8FA4DF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20"/>
          <w:szCs w:val="40"/>
        </w:rPr>
      </w:pPr>
    </w:p>
    <w:p w:rsidR="00674972" w:rsidRPr="009F0D44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2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  <w:r>
        <w:rPr>
          <w:rFonts w:ascii="Rockwell Extra Bold" w:hAnsi="Rockwell Extra Bold" w:cs="TTE1DAF540t00"/>
          <w:noProof/>
          <w:color w:val="000080"/>
          <w:sz w:val="2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5269588</wp:posOffset>
            </wp:positionH>
            <wp:positionV relativeFrom="margin">
              <wp:posOffset>4094468</wp:posOffset>
            </wp:positionV>
            <wp:extent cx="1122045" cy="1117600"/>
            <wp:effectExtent l="0" t="0" r="1905" b="6350"/>
            <wp:wrapSquare wrapText="bothSides"/>
            <wp:docPr id="10" name="Image 10" descr="C:\Users\christine.lagrandeur\AppData\Local\Microsoft\Windows\INetCache\Content.MSO\13822F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3822F7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 w:cs="TTE1DAF540t00"/>
          <w:noProof/>
          <w:color w:val="000080"/>
          <w:sz w:val="2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327383</wp:posOffset>
            </wp:positionH>
            <wp:positionV relativeFrom="margin">
              <wp:posOffset>4027070</wp:posOffset>
            </wp:positionV>
            <wp:extent cx="1303655" cy="1348105"/>
            <wp:effectExtent l="0" t="0" r="0" b="4445"/>
            <wp:wrapSquare wrapText="bothSides"/>
            <wp:docPr id="11" name="Image 11" descr="C:\Users\christine.lagrandeur\AppData\Local\Microsoft\Windows\INetCache\Content.MSO\EB9238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.lagrandeur\AppData\Local\Microsoft\Windows\INetCache\Content.MSO\EB9238E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  <w:r>
        <w:rPr>
          <w:rFonts w:ascii="Rockwell Extra Bold" w:hAnsi="Rockwell Extra Bold" w:cs="TTE1DAF540t00"/>
          <w:noProof/>
          <w:color w:val="0000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DB8C65A">
            <wp:simplePos x="0" y="0"/>
            <wp:positionH relativeFrom="margin">
              <wp:posOffset>1942767</wp:posOffset>
            </wp:positionH>
            <wp:positionV relativeFrom="margin">
              <wp:posOffset>4409208</wp:posOffset>
            </wp:positionV>
            <wp:extent cx="2851785" cy="1611630"/>
            <wp:effectExtent l="0" t="0" r="5715" b="7620"/>
            <wp:wrapSquare wrapText="bothSides"/>
            <wp:docPr id="12" name="Image 12" descr="C:\Users\christine.lagrandeur\AppData\Local\Microsoft\Windows\INetCache\Content.MSO\FD5EDF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e.lagrandeur\AppData\Local\Microsoft\Windows\INetCache\Content.MSO\FD5EDFD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674972" w:rsidRDefault="00674972" w:rsidP="009F0D44">
      <w:pPr>
        <w:spacing w:after="0"/>
        <w:jc w:val="center"/>
        <w:rPr>
          <w:rFonts w:ascii="Rockwell Extra Bold" w:hAnsi="Rockwell Extra Bold" w:cs="TTE1DAF540t00"/>
          <w:color w:val="000080"/>
          <w:sz w:val="40"/>
          <w:szCs w:val="40"/>
        </w:rPr>
      </w:pPr>
    </w:p>
    <w:p w:rsidR="009F0D44" w:rsidRPr="00674972" w:rsidRDefault="009F0D44" w:rsidP="009F0D44">
      <w:pPr>
        <w:spacing w:after="0"/>
        <w:jc w:val="center"/>
        <w:rPr>
          <w:rFonts w:ascii="Gadugi" w:hAnsi="Gadugi" w:cs="TTE1DAF540t00"/>
          <w:b/>
          <w:color w:val="000080"/>
          <w:sz w:val="40"/>
          <w:szCs w:val="40"/>
        </w:rPr>
      </w:pPr>
      <w:r w:rsidRPr="00674972">
        <w:rPr>
          <w:rFonts w:ascii="Gadugi" w:hAnsi="Gadugi" w:cs="TTE1DAF540t00"/>
          <w:b/>
          <w:color w:val="000080"/>
          <w:sz w:val="40"/>
          <w:szCs w:val="40"/>
        </w:rPr>
        <w:t>FRA3C</w:t>
      </w:r>
    </w:p>
    <w:p w:rsidR="009F0D44" w:rsidRDefault="009F0D44" w:rsidP="009F0D44">
      <w:pPr>
        <w:spacing w:after="360"/>
        <w:jc w:val="center"/>
        <w:rPr>
          <w:rFonts w:ascii="Gadugi" w:hAnsi="Gadugi" w:cs="TTE1DAF540t00"/>
          <w:b/>
          <w:color w:val="000080"/>
          <w:sz w:val="40"/>
          <w:szCs w:val="40"/>
        </w:rPr>
      </w:pPr>
      <w:r w:rsidRPr="00674972">
        <w:rPr>
          <w:rFonts w:ascii="Gadugi" w:hAnsi="Gadugi" w:cs="TTE1DAF540t00"/>
          <w:b/>
          <w:color w:val="000080"/>
          <w:sz w:val="40"/>
          <w:szCs w:val="40"/>
        </w:rPr>
        <w:t>Mme Lagrandeur</w:t>
      </w:r>
    </w:p>
    <w:p w:rsidR="00674972" w:rsidRPr="004F754C" w:rsidRDefault="004F754C" w:rsidP="004F754C">
      <w:pPr>
        <w:spacing w:after="360"/>
        <w:rPr>
          <w:rFonts w:ascii="Gadugi" w:hAnsi="Gadugi" w:cs="TTE1DAF540t00"/>
          <w:b/>
          <w:color w:val="000080"/>
          <w:sz w:val="28"/>
          <w:szCs w:val="40"/>
        </w:rPr>
      </w:pPr>
      <w:r w:rsidRPr="004F754C">
        <w:rPr>
          <w:rFonts w:ascii="Gadugi" w:hAnsi="Gadugi" w:cs="TTE1DAF540t00"/>
          <w:b/>
          <w:color w:val="000080"/>
          <w:sz w:val="28"/>
          <w:szCs w:val="40"/>
        </w:rPr>
        <w:t>Choisis ton reportage : ______</w:t>
      </w:r>
      <w:r>
        <w:rPr>
          <w:rFonts w:ascii="Gadugi" w:hAnsi="Gadugi" w:cs="TTE1DAF540t00"/>
          <w:b/>
          <w:color w:val="000080"/>
          <w:sz w:val="28"/>
          <w:szCs w:val="40"/>
        </w:rPr>
        <w:t xml:space="preserve">___________1/2 </w:t>
      </w:r>
      <w:r w:rsidRPr="004F754C">
        <w:rPr>
          <w:rFonts w:ascii="Gadugi" w:hAnsi="Gadugi" w:cs="TTE1DAF540t00"/>
          <w:b/>
          <w:color w:val="000080"/>
          <w:sz w:val="28"/>
          <w:szCs w:val="40"/>
        </w:rPr>
        <w:t>période____________________</w:t>
      </w:r>
    </w:p>
    <w:p w:rsidR="009F0D44" w:rsidRPr="00674972" w:rsidRDefault="00674972" w:rsidP="00674972">
      <w:pPr>
        <w:spacing w:after="360"/>
        <w:rPr>
          <w:rFonts w:ascii="Gadugi" w:hAnsi="Gadugi" w:cs="TTE1DAF540t00"/>
          <w:b/>
          <w:color w:val="000080"/>
          <w:sz w:val="28"/>
          <w:szCs w:val="40"/>
        </w:rPr>
      </w:pPr>
      <w:r w:rsidRPr="00674972">
        <w:rPr>
          <w:rFonts w:ascii="Gadugi" w:hAnsi="Gadugi" w:cs="TTE1DAF540t00"/>
          <w:b/>
          <w:color w:val="000080"/>
          <w:sz w:val="28"/>
          <w:szCs w:val="40"/>
        </w:rPr>
        <w:t xml:space="preserve">Visionnement x 2 (minimum) </w:t>
      </w:r>
      <w:r w:rsidR="009F0D44" w:rsidRPr="00674972">
        <w:rPr>
          <w:rFonts w:ascii="Gadugi" w:hAnsi="Gadugi" w:cs="TTE1DAF540t00"/>
          <w:b/>
          <w:color w:val="000080"/>
          <w:sz w:val="28"/>
          <w:szCs w:val="40"/>
        </w:rPr>
        <w:t>: _________</w:t>
      </w:r>
      <w:r w:rsidR="004F754C">
        <w:rPr>
          <w:rFonts w:ascii="Gadugi" w:hAnsi="Gadugi" w:cs="TTE1DAF540t00"/>
          <w:b/>
          <w:color w:val="000080"/>
          <w:sz w:val="28"/>
          <w:szCs w:val="40"/>
        </w:rPr>
        <w:t>1/2</w:t>
      </w:r>
      <w:r>
        <w:rPr>
          <w:rFonts w:ascii="Gadugi" w:hAnsi="Gadugi" w:cs="TTE1DAF540t00"/>
          <w:b/>
          <w:color w:val="000080"/>
          <w:sz w:val="28"/>
          <w:szCs w:val="40"/>
        </w:rPr>
        <w:t xml:space="preserve"> période</w:t>
      </w:r>
      <w:r w:rsidR="009F0D44" w:rsidRPr="00674972">
        <w:rPr>
          <w:rFonts w:ascii="Gadugi" w:hAnsi="Gadugi" w:cs="TTE1DAF540t00"/>
          <w:b/>
          <w:color w:val="000080"/>
          <w:sz w:val="28"/>
          <w:szCs w:val="40"/>
        </w:rPr>
        <w:t>_____</w:t>
      </w:r>
      <w:r>
        <w:rPr>
          <w:rFonts w:ascii="Gadugi" w:hAnsi="Gadugi" w:cs="TTE1DAF540t00"/>
          <w:b/>
          <w:color w:val="000080"/>
          <w:sz w:val="28"/>
          <w:szCs w:val="40"/>
        </w:rPr>
        <w:t>___</w:t>
      </w:r>
      <w:r w:rsidRPr="00674972">
        <w:rPr>
          <w:rFonts w:ascii="Gadugi" w:hAnsi="Gadugi" w:cs="TTE1DAF540t00"/>
          <w:b/>
          <w:color w:val="000080"/>
          <w:sz w:val="28"/>
          <w:szCs w:val="40"/>
        </w:rPr>
        <w:t>_</w:t>
      </w:r>
      <w:r w:rsidR="009F0D44" w:rsidRPr="00674972">
        <w:rPr>
          <w:rFonts w:ascii="Gadugi" w:hAnsi="Gadugi" w:cs="TTE1DAF540t00"/>
          <w:b/>
          <w:color w:val="000080"/>
          <w:sz w:val="28"/>
          <w:szCs w:val="40"/>
        </w:rPr>
        <w:t>___________</w:t>
      </w:r>
    </w:p>
    <w:p w:rsidR="009F0D44" w:rsidRPr="009F0D44" w:rsidRDefault="00674972" w:rsidP="009F0D44">
      <w:pPr>
        <w:rPr>
          <w:rFonts w:ascii="Rockwell Extra Bold" w:hAnsi="Rockwell Extra Bold" w:cs="TTE1DAF540t00"/>
          <w:color w:val="000080"/>
          <w:sz w:val="40"/>
          <w:szCs w:val="40"/>
        </w:rPr>
      </w:pPr>
      <w:r w:rsidRPr="00674972">
        <w:rPr>
          <w:rFonts w:ascii="Gadugi" w:hAnsi="Gadugi" w:cs="TTE1DAF540t00"/>
          <w:b/>
          <w:color w:val="000080"/>
          <w:sz w:val="28"/>
          <w:szCs w:val="40"/>
        </w:rPr>
        <w:t>Remplis le tableau</w:t>
      </w:r>
      <w:r>
        <w:rPr>
          <w:rFonts w:ascii="Gadugi" w:hAnsi="Gadugi" w:cs="TTE1DAF540t00"/>
          <w:b/>
          <w:color w:val="000080"/>
          <w:sz w:val="28"/>
          <w:szCs w:val="40"/>
        </w:rPr>
        <w:t xml:space="preserve"> et remets-le</w:t>
      </w:r>
      <w:r w:rsidR="009F0D44" w:rsidRPr="00674972">
        <w:rPr>
          <w:rFonts w:ascii="Gadugi" w:hAnsi="Gadugi" w:cs="TTE1DAF540t00"/>
          <w:b/>
          <w:color w:val="000080"/>
          <w:sz w:val="28"/>
          <w:szCs w:val="40"/>
        </w:rPr>
        <w:t> : ________</w:t>
      </w:r>
      <w:r>
        <w:rPr>
          <w:rFonts w:ascii="Gadugi" w:hAnsi="Gadugi" w:cs="TTE1DAF540t00"/>
          <w:b/>
          <w:color w:val="000080"/>
          <w:sz w:val="28"/>
          <w:szCs w:val="40"/>
        </w:rPr>
        <w:t>1période</w:t>
      </w:r>
      <w:r w:rsidR="009F0D44" w:rsidRPr="00674972">
        <w:rPr>
          <w:rFonts w:ascii="Gadugi" w:hAnsi="Gadugi" w:cs="TTE1DAF540t00"/>
          <w:b/>
          <w:color w:val="000080"/>
          <w:sz w:val="28"/>
          <w:szCs w:val="40"/>
        </w:rPr>
        <w:t>______________________</w:t>
      </w:r>
    </w:p>
    <w:sectPr w:rsidR="009F0D44" w:rsidRPr="009F0D44" w:rsidSect="004F754C">
      <w:headerReference w:type="default" r:id="rId11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2E" w:rsidRDefault="00AF4E2E" w:rsidP="00C711FC">
      <w:pPr>
        <w:spacing w:after="0" w:line="240" w:lineRule="auto"/>
      </w:pPr>
      <w:r>
        <w:separator/>
      </w:r>
    </w:p>
  </w:endnote>
  <w:endnote w:type="continuationSeparator" w:id="0">
    <w:p w:rsidR="00AF4E2E" w:rsidRDefault="00AF4E2E" w:rsidP="00C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TE1DAF5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2E" w:rsidRDefault="00AF4E2E" w:rsidP="00C711FC">
      <w:pPr>
        <w:spacing w:after="0" w:line="240" w:lineRule="auto"/>
      </w:pPr>
      <w:r>
        <w:separator/>
      </w:r>
    </w:p>
  </w:footnote>
  <w:footnote w:type="continuationSeparator" w:id="0">
    <w:p w:rsidR="00AF4E2E" w:rsidRDefault="00AF4E2E" w:rsidP="00C7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C" w:rsidRPr="00C711FC" w:rsidRDefault="00C711FC">
    <w:pPr>
      <w:pStyle w:val="En-tte"/>
      <w:rPr>
        <w:sz w:val="18"/>
      </w:rPr>
    </w:pPr>
    <w:r w:rsidRPr="00C711FC">
      <w:rPr>
        <w:sz w:val="18"/>
      </w:rPr>
      <w:t>FRA3C</w:t>
    </w:r>
    <w:r>
      <w:rPr>
        <w:sz w:val="18"/>
      </w:rPr>
      <w:t xml:space="preserve"> </w:t>
    </w:r>
    <w:r w:rsidR="00674972">
      <w:rPr>
        <w:sz w:val="18"/>
      </w:rPr>
      <w:t>–</w:t>
    </w:r>
    <w:r>
      <w:rPr>
        <w:sz w:val="18"/>
      </w:rPr>
      <w:t xml:space="preserve"> </w:t>
    </w:r>
    <w:r w:rsidR="00674972">
      <w:rPr>
        <w:sz w:val="18"/>
      </w:rPr>
      <w:t>Reportage télévisé - Sommative</w:t>
    </w:r>
    <w:r w:rsidRPr="00C711FC">
      <w:rPr>
        <w:sz w:val="18"/>
      </w:rPr>
      <w:ptab w:relativeTo="margin" w:alignment="right" w:leader="none"/>
    </w:r>
    <w:r w:rsidR="00674972">
      <w:rPr>
        <w:sz w:val="18"/>
      </w:rPr>
      <w:t>Nom : 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287"/>
    <w:multiLevelType w:val="multilevel"/>
    <w:tmpl w:val="BB5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4C5F"/>
    <w:multiLevelType w:val="multilevel"/>
    <w:tmpl w:val="4CE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7210"/>
    <w:multiLevelType w:val="multilevel"/>
    <w:tmpl w:val="5DC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B068C"/>
    <w:multiLevelType w:val="multilevel"/>
    <w:tmpl w:val="AA2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4CFB"/>
    <w:multiLevelType w:val="multilevel"/>
    <w:tmpl w:val="F16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73018"/>
    <w:multiLevelType w:val="multilevel"/>
    <w:tmpl w:val="6A5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FD9"/>
    <w:multiLevelType w:val="multilevel"/>
    <w:tmpl w:val="80D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D7EC7"/>
    <w:multiLevelType w:val="multilevel"/>
    <w:tmpl w:val="EE4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82E4F"/>
    <w:multiLevelType w:val="multilevel"/>
    <w:tmpl w:val="7B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F5806"/>
    <w:multiLevelType w:val="multilevel"/>
    <w:tmpl w:val="624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24D24"/>
    <w:multiLevelType w:val="multilevel"/>
    <w:tmpl w:val="3E7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D68"/>
    <w:multiLevelType w:val="multilevel"/>
    <w:tmpl w:val="C8A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9C"/>
    <w:multiLevelType w:val="multilevel"/>
    <w:tmpl w:val="1C2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00A82"/>
    <w:multiLevelType w:val="multilevel"/>
    <w:tmpl w:val="8C7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9746F"/>
    <w:multiLevelType w:val="multilevel"/>
    <w:tmpl w:val="3E3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FF5CF7"/>
    <w:multiLevelType w:val="multilevel"/>
    <w:tmpl w:val="91C2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F6F05"/>
    <w:multiLevelType w:val="multilevel"/>
    <w:tmpl w:val="DA6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810C6"/>
    <w:multiLevelType w:val="multilevel"/>
    <w:tmpl w:val="59DE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7632E"/>
    <w:multiLevelType w:val="multilevel"/>
    <w:tmpl w:val="65D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05BE5"/>
    <w:multiLevelType w:val="multilevel"/>
    <w:tmpl w:val="567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73003"/>
    <w:multiLevelType w:val="multilevel"/>
    <w:tmpl w:val="385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13"/>
  </w:num>
  <w:num w:numId="10">
    <w:abstractNumId w:val="9"/>
  </w:num>
  <w:num w:numId="11">
    <w:abstractNumId w:val="6"/>
  </w:num>
  <w:num w:numId="12">
    <w:abstractNumId w:val="17"/>
  </w:num>
  <w:num w:numId="13">
    <w:abstractNumId w:val="19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FC"/>
    <w:rsid w:val="00035A8C"/>
    <w:rsid w:val="00256498"/>
    <w:rsid w:val="003717FB"/>
    <w:rsid w:val="004E7FBE"/>
    <w:rsid w:val="004F754C"/>
    <w:rsid w:val="006053F9"/>
    <w:rsid w:val="00674972"/>
    <w:rsid w:val="00854130"/>
    <w:rsid w:val="00917AC8"/>
    <w:rsid w:val="009F0D44"/>
    <w:rsid w:val="00AF4E2E"/>
    <w:rsid w:val="00C711FC"/>
    <w:rsid w:val="00D65D6A"/>
    <w:rsid w:val="00D93874"/>
    <w:rsid w:val="00E02DE9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4BD1-59A8-4BAF-B486-291109D4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1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1FC"/>
  </w:style>
  <w:style w:type="paragraph" w:styleId="Pieddepage">
    <w:name w:val="footer"/>
    <w:basedOn w:val="Normal"/>
    <w:link w:val="PieddepageCar"/>
    <w:uiPriority w:val="99"/>
    <w:unhideWhenUsed/>
    <w:rsid w:val="00C711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1FC"/>
  </w:style>
  <w:style w:type="table" w:styleId="Grilledutableau">
    <w:name w:val="Table Grid"/>
    <w:basedOn w:val="TableauNormal"/>
    <w:uiPriority w:val="39"/>
    <w:rsid w:val="00D9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49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7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85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7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8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9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5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3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3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0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4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1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8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2019-02-01T15:01:00Z</dcterms:created>
  <dcterms:modified xsi:type="dcterms:W3CDTF">2019-02-01T15:01:00Z</dcterms:modified>
</cp:coreProperties>
</file>