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97B" w:rsidRPr="005A197B" w:rsidRDefault="005A197B" w:rsidP="005A197B">
      <w:pPr>
        <w:shd w:val="clear" w:color="auto" w:fill="FFFFFF"/>
        <w:spacing w:after="0" w:line="240" w:lineRule="auto"/>
        <w:rPr>
          <w:rFonts w:ascii="Helvetica" w:eastAsia="Times New Roman" w:hAnsi="Helvetica" w:cs="Helvetica"/>
          <w:color w:val="000000"/>
          <w:sz w:val="14"/>
          <w:szCs w:val="24"/>
          <w:lang w:eastAsia="fr-CA"/>
        </w:rPr>
      </w:pPr>
      <w:r w:rsidRPr="005A197B">
        <w:rPr>
          <w:rFonts w:ascii="Helvetica" w:eastAsia="Times New Roman" w:hAnsi="Helvetica" w:cs="Helvetica"/>
          <w:color w:val="000000"/>
          <w:sz w:val="12"/>
          <w:szCs w:val="21"/>
          <w:bdr w:val="none" w:sz="0" w:space="0" w:color="auto" w:frame="1"/>
          <w:lang w:eastAsia="fr-CA"/>
        </w:rPr>
        <w:t>jeudi, 14 septembre 2017 15:36</w:t>
      </w:r>
    </w:p>
    <w:p w:rsidR="005A197B" w:rsidRPr="005A197B" w:rsidRDefault="005A197B" w:rsidP="005A197B">
      <w:pPr>
        <w:spacing w:after="0" w:line="495" w:lineRule="atLeast"/>
        <w:outlineLvl w:val="1"/>
        <w:rPr>
          <w:rFonts w:ascii="Arial" w:eastAsia="Times New Roman" w:hAnsi="Arial" w:cs="Arial"/>
          <w:b/>
          <w:bCs/>
          <w:color w:val="248CD1"/>
          <w:spacing w:val="-15"/>
          <w:sz w:val="45"/>
          <w:szCs w:val="45"/>
          <w:lang w:eastAsia="fr-CA"/>
        </w:rPr>
      </w:pPr>
      <w:r w:rsidRPr="005A197B">
        <w:rPr>
          <w:rFonts w:ascii="Arial" w:eastAsia="Times New Roman" w:hAnsi="Arial" w:cs="Arial"/>
          <w:b/>
          <w:bCs/>
          <w:color w:val="248CD1"/>
          <w:spacing w:val="-15"/>
          <w:sz w:val="45"/>
          <w:szCs w:val="45"/>
          <w:lang w:eastAsia="fr-CA"/>
        </w:rPr>
        <w:t>Fêter ses 12 ans à dos de taureau</w:t>
      </w:r>
    </w:p>
    <w:p w:rsidR="005A197B" w:rsidRPr="005A197B" w:rsidRDefault="005A197B" w:rsidP="005A197B">
      <w:pPr>
        <w:shd w:val="clear" w:color="auto" w:fill="FFFFFF"/>
        <w:spacing w:after="0" w:line="240" w:lineRule="auto"/>
        <w:rPr>
          <w:rFonts w:ascii="Helvetica" w:eastAsia="Times New Roman" w:hAnsi="Helvetica" w:cs="Helvetica"/>
          <w:color w:val="000000"/>
          <w:sz w:val="18"/>
          <w:szCs w:val="24"/>
          <w:lang w:eastAsia="fr-CA"/>
        </w:rPr>
      </w:pPr>
      <w:r w:rsidRPr="005A197B">
        <w:rPr>
          <w:rFonts w:ascii="Helvetica" w:eastAsia="Times New Roman" w:hAnsi="Helvetica" w:cs="Helvetica"/>
          <w:color w:val="000000"/>
          <w:sz w:val="18"/>
          <w:szCs w:val="24"/>
          <w:bdr w:val="none" w:sz="0" w:space="0" w:color="auto" w:frame="1"/>
          <w:lang w:eastAsia="fr-CA"/>
        </w:rPr>
        <w:t>Écrit par  </w:t>
      </w:r>
      <w:hyperlink r:id="rId6" w:history="1">
        <w:r w:rsidRPr="005A197B">
          <w:rPr>
            <w:rFonts w:ascii="Helvetica" w:eastAsia="Times New Roman" w:hAnsi="Helvetica" w:cs="Helvetica"/>
            <w:color w:val="248CD1"/>
            <w:sz w:val="18"/>
            <w:szCs w:val="24"/>
            <w:bdr w:val="none" w:sz="0" w:space="0" w:color="auto" w:frame="1"/>
            <w:lang w:eastAsia="fr-CA"/>
          </w:rPr>
          <w:t xml:space="preserve">Émilie </w:t>
        </w:r>
        <w:proofErr w:type="spellStart"/>
        <w:r w:rsidRPr="005A197B">
          <w:rPr>
            <w:rFonts w:ascii="Helvetica" w:eastAsia="Times New Roman" w:hAnsi="Helvetica" w:cs="Helvetica"/>
            <w:color w:val="248CD1"/>
            <w:sz w:val="18"/>
            <w:szCs w:val="24"/>
            <w:bdr w:val="none" w:sz="0" w:space="0" w:color="auto" w:frame="1"/>
            <w:lang w:eastAsia="fr-CA"/>
          </w:rPr>
          <w:t>Deschênes</w:t>
        </w:r>
        <w:proofErr w:type="spellEnd"/>
      </w:hyperlink>
    </w:p>
    <w:p w:rsidR="005A197B" w:rsidRPr="005A197B" w:rsidRDefault="005A197B" w:rsidP="005A197B">
      <w:pPr>
        <w:spacing w:line="240" w:lineRule="auto"/>
        <w:rPr>
          <w:rFonts w:ascii="Helvetica" w:eastAsia="Times New Roman" w:hAnsi="Helvetica" w:cs="Helvetica"/>
          <w:color w:val="000000"/>
          <w:sz w:val="24"/>
          <w:szCs w:val="24"/>
          <w:lang w:eastAsia="fr-CA"/>
        </w:rPr>
      </w:pPr>
      <w:r>
        <w:rPr>
          <w:rFonts w:ascii="Helvetica" w:eastAsia="Times New Roman" w:hAnsi="Helvetica" w:cs="Helvetica"/>
          <w:noProof/>
          <w:color w:val="248CD1"/>
          <w:sz w:val="24"/>
          <w:szCs w:val="24"/>
          <w:bdr w:val="none" w:sz="0" w:space="0" w:color="auto" w:frame="1"/>
          <w:lang w:eastAsia="fr-CA"/>
        </w:rPr>
        <w:drawing>
          <wp:anchor distT="0" distB="0" distL="114300" distR="114300" simplePos="0" relativeHeight="251659264" behindDoc="0" locked="0" layoutInCell="1" allowOverlap="1">
            <wp:simplePos x="688975" y="1459865"/>
            <wp:positionH relativeFrom="margin">
              <wp:align>right</wp:align>
            </wp:positionH>
            <wp:positionV relativeFrom="margin">
              <wp:align>top</wp:align>
            </wp:positionV>
            <wp:extent cx="2231390" cy="2003425"/>
            <wp:effectExtent l="0" t="0" r="0" b="0"/>
            <wp:wrapSquare wrapText="bothSides"/>
            <wp:docPr id="1" name="Image 1" descr="Fêter ses 12 ans à dos de taureau">
              <a:hlinkClick xmlns:a="http://schemas.openxmlformats.org/drawingml/2006/main" r:id="rId7" tooltip="&quot;Cliquez pour prévisualiser l'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êter ses 12 ans à dos de taureau">
                      <a:hlinkClick r:id="rId7" tooltip="&quot;Cliquez pour prévisualiser l'ima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1390" cy="2003425"/>
                    </a:xfrm>
                    <a:prstGeom prst="rect">
                      <a:avLst/>
                    </a:prstGeom>
                    <a:noFill/>
                    <a:ln>
                      <a:noFill/>
                    </a:ln>
                  </pic:spPr>
                </pic:pic>
              </a:graphicData>
            </a:graphic>
          </wp:anchor>
        </w:drawing>
      </w:r>
      <w:r w:rsidRPr="005A197B">
        <w:rPr>
          <w:rFonts w:ascii="Helvetica" w:eastAsia="Times New Roman" w:hAnsi="Helvetica" w:cs="Helvetica"/>
          <w:i/>
          <w:iCs/>
          <w:color w:val="999999"/>
          <w:sz w:val="17"/>
          <w:szCs w:val="17"/>
          <w:bdr w:val="none" w:sz="0" w:space="0" w:color="auto" w:frame="1"/>
          <w:lang w:eastAsia="fr-CA"/>
        </w:rPr>
        <w:t>Photos : Courtoisie</w:t>
      </w:r>
    </w:p>
    <w:p w:rsidR="005A197B" w:rsidRPr="005A197B" w:rsidRDefault="005A197B" w:rsidP="005A197B">
      <w:pPr>
        <w:spacing w:after="0" w:line="240" w:lineRule="auto"/>
        <w:rPr>
          <w:rFonts w:ascii="Helvetica" w:eastAsia="Times New Roman" w:hAnsi="Helvetica" w:cs="Helvetica"/>
          <w:color w:val="000000"/>
          <w:sz w:val="24"/>
          <w:szCs w:val="24"/>
          <w:lang w:eastAsia="fr-CA"/>
        </w:rPr>
      </w:pPr>
      <w:r w:rsidRPr="005A197B">
        <w:rPr>
          <w:rFonts w:ascii="Helvetica" w:eastAsia="Times New Roman" w:hAnsi="Helvetica" w:cs="Helvetica"/>
          <w:b/>
          <w:bCs/>
          <w:color w:val="000000"/>
          <w:sz w:val="24"/>
          <w:szCs w:val="24"/>
          <w:bdr w:val="none" w:sz="0" w:space="0" w:color="auto" w:frame="1"/>
          <w:lang w:eastAsia="fr-CA"/>
        </w:rPr>
        <w:t>Timmins — </w:t>
      </w:r>
      <w:r w:rsidRPr="005A197B">
        <w:rPr>
          <w:rFonts w:ascii="Helvetica" w:eastAsia="Times New Roman" w:hAnsi="Helvetica" w:cs="Helvetica"/>
          <w:color w:val="000000"/>
          <w:sz w:val="24"/>
          <w:szCs w:val="24"/>
          <w:lang w:eastAsia="fr-CA"/>
        </w:rPr>
        <w:t xml:space="preserve">Le rodéo n’est pas une activité exclusive aux adultes. Wil </w:t>
      </w:r>
      <w:proofErr w:type="spellStart"/>
      <w:r w:rsidRPr="005A197B">
        <w:rPr>
          <w:rFonts w:ascii="Helvetica" w:eastAsia="Times New Roman" w:hAnsi="Helvetica" w:cs="Helvetica"/>
          <w:color w:val="000000"/>
          <w:sz w:val="24"/>
          <w:szCs w:val="24"/>
          <w:lang w:eastAsia="fr-CA"/>
        </w:rPr>
        <w:t>Little</w:t>
      </w:r>
      <w:proofErr w:type="spellEnd"/>
      <w:r w:rsidRPr="005A197B">
        <w:rPr>
          <w:rFonts w:ascii="Helvetica" w:eastAsia="Times New Roman" w:hAnsi="Helvetica" w:cs="Helvetica"/>
          <w:color w:val="000000"/>
          <w:sz w:val="24"/>
          <w:szCs w:val="24"/>
          <w:lang w:eastAsia="fr-CA"/>
        </w:rPr>
        <w:t xml:space="preserve"> de Timmins a pratiquement fait le tour de l’Ontario cet été pour participer à plusieurs </w:t>
      </w:r>
      <w:bookmarkStart w:id="0" w:name="_GoBack"/>
      <w:bookmarkEnd w:id="0"/>
      <w:r w:rsidRPr="005A197B">
        <w:rPr>
          <w:rFonts w:ascii="Helvetica" w:eastAsia="Times New Roman" w:hAnsi="Helvetica" w:cs="Helvetica"/>
          <w:color w:val="000000"/>
          <w:sz w:val="24"/>
          <w:szCs w:val="24"/>
          <w:lang w:eastAsia="fr-CA"/>
        </w:rPr>
        <w:t>compétitions de chevauchée de taureau. L’élève de 7</w:t>
      </w:r>
      <w:r w:rsidRPr="005A197B">
        <w:rPr>
          <w:rFonts w:ascii="Helvetica" w:eastAsia="Times New Roman" w:hAnsi="Helvetica" w:cs="Helvetica"/>
          <w:color w:val="000000"/>
          <w:sz w:val="24"/>
          <w:szCs w:val="24"/>
          <w:bdr w:val="none" w:sz="0" w:space="0" w:color="auto" w:frame="1"/>
          <w:vertAlign w:val="superscript"/>
          <w:lang w:eastAsia="fr-CA"/>
        </w:rPr>
        <w:t>e</w:t>
      </w:r>
      <w:r w:rsidRPr="005A197B">
        <w:rPr>
          <w:rFonts w:ascii="Helvetica" w:eastAsia="Times New Roman" w:hAnsi="Helvetica" w:cs="Helvetica"/>
          <w:color w:val="000000"/>
          <w:sz w:val="24"/>
          <w:szCs w:val="24"/>
          <w:lang w:eastAsia="fr-CA"/>
        </w:rPr>
        <w:t> année de l’École catholique Anicet-Morin a d’ailleurs fêté son 12</w:t>
      </w:r>
      <w:r w:rsidRPr="005A197B">
        <w:rPr>
          <w:rFonts w:ascii="Helvetica" w:eastAsia="Times New Roman" w:hAnsi="Helvetica" w:cs="Helvetica"/>
          <w:color w:val="000000"/>
          <w:sz w:val="24"/>
          <w:szCs w:val="24"/>
          <w:bdr w:val="none" w:sz="0" w:space="0" w:color="auto" w:frame="1"/>
          <w:vertAlign w:val="superscript"/>
          <w:lang w:eastAsia="fr-CA"/>
        </w:rPr>
        <w:t>e</w:t>
      </w:r>
      <w:r w:rsidRPr="005A197B">
        <w:rPr>
          <w:rFonts w:ascii="Helvetica" w:eastAsia="Times New Roman" w:hAnsi="Helvetica" w:cs="Helvetica"/>
          <w:color w:val="000000"/>
          <w:sz w:val="24"/>
          <w:szCs w:val="24"/>
          <w:lang w:eastAsia="fr-CA"/>
        </w:rPr>
        <w:t> anniversaire dans une arène de rodéo à Exeter, Ontario, en aout. </w:t>
      </w:r>
      <w:r w:rsidRPr="005A197B">
        <w:rPr>
          <w:rFonts w:ascii="Helvetica" w:eastAsia="Times New Roman" w:hAnsi="Helvetica" w:cs="Helvetica"/>
          <w:color w:val="000000"/>
          <w:sz w:val="24"/>
          <w:szCs w:val="24"/>
          <w:lang w:eastAsia="fr-CA"/>
        </w:rPr>
        <w:br/>
      </w:r>
      <w:r w:rsidRPr="005A197B">
        <w:rPr>
          <w:rFonts w:ascii="Helvetica" w:eastAsia="Times New Roman" w:hAnsi="Helvetica" w:cs="Helvetica"/>
          <w:color w:val="000000"/>
          <w:sz w:val="24"/>
          <w:szCs w:val="24"/>
          <w:lang w:eastAsia="fr-CA"/>
        </w:rPr>
        <w:br/>
        <w:t>Au début, ses amis ne le croyaient pas. Ils ont été convaincus après avoir vu les vidéos des exploits de Wil tournées au cours de l’été.</w:t>
      </w:r>
      <w:r w:rsidRPr="005A197B">
        <w:rPr>
          <w:rFonts w:ascii="Helvetica" w:eastAsia="Times New Roman" w:hAnsi="Helvetica" w:cs="Helvetica"/>
          <w:color w:val="000000"/>
          <w:sz w:val="24"/>
          <w:szCs w:val="24"/>
          <w:lang w:eastAsia="fr-CA"/>
        </w:rPr>
        <w:br/>
      </w:r>
      <w:r w:rsidRPr="005A197B">
        <w:rPr>
          <w:rFonts w:ascii="Helvetica" w:eastAsia="Times New Roman" w:hAnsi="Helvetica" w:cs="Helvetica"/>
          <w:color w:val="000000"/>
          <w:sz w:val="24"/>
          <w:szCs w:val="24"/>
          <w:lang w:eastAsia="fr-CA"/>
        </w:rPr>
        <w:br/>
        <w:t>Wil s’est découvert une passion pour l’équitation il y a quelques années. Après maintes leçons, l’idée d’avoir un jour un cheval pour faire du rodéo a commencé à germer dans sa tête l’année dernière. Mais son objectif a changé au cours de l’été 2016. «Je l’ai amené à un rodéo à Exeter pour qu’il puisse voir les évènements. Aussitôt qu’il a vu les cowboys chevaucher des taureaux, il s’est tourné vers moi et m’a dit que c’est ce qu’il voulait faire», raconte sa mère, Monique Meunier. </w:t>
      </w:r>
      <w:r w:rsidRPr="005A197B">
        <w:rPr>
          <w:rFonts w:ascii="Helvetica" w:eastAsia="Times New Roman" w:hAnsi="Helvetica" w:cs="Helvetica"/>
          <w:color w:val="000000"/>
          <w:sz w:val="24"/>
          <w:szCs w:val="24"/>
          <w:lang w:eastAsia="fr-CA"/>
        </w:rPr>
        <w:br/>
      </w:r>
      <w:r w:rsidRPr="005A197B">
        <w:rPr>
          <w:rFonts w:ascii="Helvetica" w:eastAsia="Times New Roman" w:hAnsi="Helvetica" w:cs="Helvetica"/>
          <w:color w:val="000000"/>
          <w:sz w:val="24"/>
          <w:szCs w:val="24"/>
          <w:lang w:eastAsia="fr-CA"/>
        </w:rPr>
        <w:br/>
        <w:t>Elle a tenté de ramener son attention vers les jolis chevaux, mais Wil ne démordait pas. «Je voulais le faire», déclare Wil, conscient du fait que, comparativement au cheval, le taureau est revanchard et cherche à faire basculer celui qui ose monter sur son dos.</w:t>
      </w:r>
      <w:r w:rsidRPr="005A197B">
        <w:rPr>
          <w:rFonts w:ascii="Helvetica" w:eastAsia="Times New Roman" w:hAnsi="Helvetica" w:cs="Helvetica"/>
          <w:color w:val="000000"/>
          <w:sz w:val="24"/>
          <w:szCs w:val="24"/>
          <w:lang w:eastAsia="fr-CA"/>
        </w:rPr>
        <w:br/>
      </w:r>
      <w:r w:rsidRPr="005A197B">
        <w:rPr>
          <w:rFonts w:ascii="Helvetica" w:eastAsia="Times New Roman" w:hAnsi="Helvetica" w:cs="Helvetica"/>
          <w:color w:val="000000"/>
          <w:sz w:val="24"/>
          <w:szCs w:val="24"/>
          <w:lang w:eastAsia="fr-CA"/>
        </w:rPr>
        <w:br/>
        <w:t>«Il y a des personnes qui le font pour l’argent, moi je le fais pour le plaisir», mentionne Wil. Pour l’instant, ce dernier souhaite atteindre ses buts personnels pour éventuellement monter à dos de taureaux de plus grande taille et devenir un professionnel.</w:t>
      </w:r>
      <w:r w:rsidRPr="005A197B">
        <w:rPr>
          <w:rFonts w:ascii="Helvetica" w:eastAsia="Times New Roman" w:hAnsi="Helvetica" w:cs="Helvetica"/>
          <w:color w:val="000000"/>
          <w:sz w:val="24"/>
          <w:szCs w:val="24"/>
          <w:lang w:eastAsia="fr-CA"/>
        </w:rPr>
        <w:br/>
      </w:r>
      <w:r w:rsidRPr="005A197B">
        <w:rPr>
          <w:rFonts w:ascii="Helvetica" w:eastAsia="Times New Roman" w:hAnsi="Helvetica" w:cs="Helvetica"/>
          <w:color w:val="000000"/>
          <w:sz w:val="24"/>
          <w:szCs w:val="24"/>
          <w:lang w:eastAsia="fr-CA"/>
        </w:rPr>
        <w:br/>
        <w:t>Comme n’importe quel autre sport compétitif où il faut se déplacer pour participer à toute sorte de compétition, l’aventure de Wil coute cher. Il a déjà des commanditaires, mais est toujours à la recherche d’autres donateurs qui voudraient l’aider à aller jusqu’au bout de ses rêves. </w:t>
      </w:r>
      <w:r w:rsidRPr="005A197B">
        <w:rPr>
          <w:rFonts w:ascii="Helvetica" w:eastAsia="Times New Roman" w:hAnsi="Helvetica" w:cs="Helvetica"/>
          <w:color w:val="000000"/>
          <w:sz w:val="24"/>
          <w:szCs w:val="24"/>
          <w:lang w:eastAsia="fr-CA"/>
        </w:rPr>
        <w:br/>
      </w:r>
      <w:r w:rsidRPr="005A197B">
        <w:rPr>
          <w:rFonts w:ascii="Helvetica" w:eastAsia="Times New Roman" w:hAnsi="Helvetica" w:cs="Helvetica"/>
          <w:color w:val="000000"/>
          <w:sz w:val="24"/>
          <w:szCs w:val="24"/>
          <w:lang w:eastAsia="fr-CA"/>
        </w:rPr>
        <w:br/>
        <w:t>Pour suivre les aventures de Wil, consultez sa page </w:t>
      </w:r>
      <w:hyperlink r:id="rId9" w:tgtFrame="_new" w:history="1">
        <w:r w:rsidRPr="005A197B">
          <w:rPr>
            <w:rFonts w:ascii="Helvetica" w:eastAsia="Times New Roman" w:hAnsi="Helvetica" w:cs="Helvetica"/>
            <w:color w:val="248CD1"/>
            <w:sz w:val="24"/>
            <w:szCs w:val="24"/>
            <w:bdr w:val="none" w:sz="0" w:space="0" w:color="auto" w:frame="1"/>
            <w:lang w:eastAsia="fr-CA"/>
          </w:rPr>
          <w:t>Facebook</w:t>
        </w:r>
      </w:hyperlink>
      <w:r w:rsidRPr="005A197B">
        <w:rPr>
          <w:rFonts w:ascii="Helvetica" w:eastAsia="Times New Roman" w:hAnsi="Helvetica" w:cs="Helvetica"/>
          <w:color w:val="000000"/>
          <w:sz w:val="24"/>
          <w:szCs w:val="24"/>
          <w:lang w:eastAsia="fr-CA"/>
        </w:rPr>
        <w:t>. «Les gens peuvent voir les photos et les vidéos de mes rodéos, les commanditaires aussi», conclut Wil.</w:t>
      </w:r>
    </w:p>
    <w:p w:rsidR="00C16B64" w:rsidRDefault="005A197B"/>
    <w:sectPr w:rsidR="00C16B64" w:rsidSect="005A197B">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6192"/>
    <w:multiLevelType w:val="multilevel"/>
    <w:tmpl w:val="EC20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7B"/>
    <w:rsid w:val="005A197B"/>
    <w:rsid w:val="00B30406"/>
    <w:rsid w:val="00CA50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5A197B"/>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A197B"/>
    <w:rPr>
      <w:rFonts w:ascii="Times New Roman" w:eastAsia="Times New Roman" w:hAnsi="Times New Roman" w:cs="Times New Roman"/>
      <w:b/>
      <w:bCs/>
      <w:sz w:val="36"/>
      <w:szCs w:val="36"/>
      <w:lang w:eastAsia="fr-CA"/>
    </w:rPr>
  </w:style>
  <w:style w:type="character" w:customStyle="1" w:styleId="itemdatecreated">
    <w:name w:val="itemdatecreated"/>
    <w:basedOn w:val="Policepardfaut"/>
    <w:rsid w:val="005A197B"/>
  </w:style>
  <w:style w:type="character" w:customStyle="1" w:styleId="itemauthor">
    <w:name w:val="itemauthor"/>
    <w:basedOn w:val="Policepardfaut"/>
    <w:rsid w:val="005A197B"/>
  </w:style>
  <w:style w:type="character" w:styleId="Lienhypertexte">
    <w:name w:val="Hyperlink"/>
    <w:basedOn w:val="Policepardfaut"/>
    <w:uiPriority w:val="99"/>
    <w:semiHidden/>
    <w:unhideWhenUsed/>
    <w:rsid w:val="005A197B"/>
    <w:rPr>
      <w:color w:val="0000FF"/>
      <w:u w:val="single"/>
    </w:rPr>
  </w:style>
  <w:style w:type="character" w:customStyle="1" w:styleId="itemtextresizertitle">
    <w:name w:val="itemtextresizertitle"/>
    <w:basedOn w:val="Policepardfaut"/>
    <w:rsid w:val="005A197B"/>
  </w:style>
  <w:style w:type="character" w:customStyle="1" w:styleId="itemimage">
    <w:name w:val="itemimage"/>
    <w:basedOn w:val="Policepardfaut"/>
    <w:rsid w:val="005A197B"/>
  </w:style>
  <w:style w:type="character" w:customStyle="1" w:styleId="itemimagecredits">
    <w:name w:val="itemimagecredits"/>
    <w:basedOn w:val="Policepardfaut"/>
    <w:rsid w:val="005A197B"/>
  </w:style>
  <w:style w:type="character" w:styleId="lev">
    <w:name w:val="Strong"/>
    <w:basedOn w:val="Policepardfaut"/>
    <w:uiPriority w:val="22"/>
    <w:qFormat/>
    <w:rsid w:val="005A197B"/>
    <w:rPr>
      <w:b/>
      <w:bCs/>
    </w:rPr>
  </w:style>
  <w:style w:type="paragraph" w:styleId="Textedebulles">
    <w:name w:val="Balloon Text"/>
    <w:basedOn w:val="Normal"/>
    <w:link w:val="TextedebullesCar"/>
    <w:uiPriority w:val="99"/>
    <w:semiHidden/>
    <w:unhideWhenUsed/>
    <w:rsid w:val="005A19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19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5A197B"/>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A197B"/>
    <w:rPr>
      <w:rFonts w:ascii="Times New Roman" w:eastAsia="Times New Roman" w:hAnsi="Times New Roman" w:cs="Times New Roman"/>
      <w:b/>
      <w:bCs/>
      <w:sz w:val="36"/>
      <w:szCs w:val="36"/>
      <w:lang w:eastAsia="fr-CA"/>
    </w:rPr>
  </w:style>
  <w:style w:type="character" w:customStyle="1" w:styleId="itemdatecreated">
    <w:name w:val="itemdatecreated"/>
    <w:basedOn w:val="Policepardfaut"/>
    <w:rsid w:val="005A197B"/>
  </w:style>
  <w:style w:type="character" w:customStyle="1" w:styleId="itemauthor">
    <w:name w:val="itemauthor"/>
    <w:basedOn w:val="Policepardfaut"/>
    <w:rsid w:val="005A197B"/>
  </w:style>
  <w:style w:type="character" w:styleId="Lienhypertexte">
    <w:name w:val="Hyperlink"/>
    <w:basedOn w:val="Policepardfaut"/>
    <w:uiPriority w:val="99"/>
    <w:semiHidden/>
    <w:unhideWhenUsed/>
    <w:rsid w:val="005A197B"/>
    <w:rPr>
      <w:color w:val="0000FF"/>
      <w:u w:val="single"/>
    </w:rPr>
  </w:style>
  <w:style w:type="character" w:customStyle="1" w:styleId="itemtextresizertitle">
    <w:name w:val="itemtextresizertitle"/>
    <w:basedOn w:val="Policepardfaut"/>
    <w:rsid w:val="005A197B"/>
  </w:style>
  <w:style w:type="character" w:customStyle="1" w:styleId="itemimage">
    <w:name w:val="itemimage"/>
    <w:basedOn w:val="Policepardfaut"/>
    <w:rsid w:val="005A197B"/>
  </w:style>
  <w:style w:type="character" w:customStyle="1" w:styleId="itemimagecredits">
    <w:name w:val="itemimagecredits"/>
    <w:basedOn w:val="Policepardfaut"/>
    <w:rsid w:val="005A197B"/>
  </w:style>
  <w:style w:type="character" w:styleId="lev">
    <w:name w:val="Strong"/>
    <w:basedOn w:val="Policepardfaut"/>
    <w:uiPriority w:val="22"/>
    <w:qFormat/>
    <w:rsid w:val="005A197B"/>
    <w:rPr>
      <w:b/>
      <w:bCs/>
    </w:rPr>
  </w:style>
  <w:style w:type="paragraph" w:styleId="Textedebulles">
    <w:name w:val="Balloon Text"/>
    <w:basedOn w:val="Normal"/>
    <w:link w:val="TextedebullesCar"/>
    <w:uiPriority w:val="99"/>
    <w:semiHidden/>
    <w:unhideWhenUsed/>
    <w:rsid w:val="005A19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1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641378">
      <w:bodyDiv w:val="1"/>
      <w:marLeft w:val="0"/>
      <w:marRight w:val="0"/>
      <w:marTop w:val="0"/>
      <w:marBottom w:val="0"/>
      <w:divBdr>
        <w:top w:val="none" w:sz="0" w:space="0" w:color="auto"/>
        <w:left w:val="none" w:sz="0" w:space="0" w:color="auto"/>
        <w:bottom w:val="none" w:sz="0" w:space="0" w:color="auto"/>
        <w:right w:val="none" w:sz="0" w:space="0" w:color="auto"/>
      </w:divBdr>
      <w:divsChild>
        <w:div w:id="1616445624">
          <w:marLeft w:val="0"/>
          <w:marRight w:val="0"/>
          <w:marTop w:val="0"/>
          <w:marBottom w:val="0"/>
          <w:divBdr>
            <w:top w:val="none" w:sz="0" w:space="0" w:color="auto"/>
            <w:left w:val="none" w:sz="0" w:space="0" w:color="auto"/>
            <w:bottom w:val="none" w:sz="0" w:space="0" w:color="auto"/>
            <w:right w:val="none" w:sz="0" w:space="0" w:color="auto"/>
          </w:divBdr>
        </w:div>
        <w:div w:id="1248225260">
          <w:marLeft w:val="0"/>
          <w:marRight w:val="0"/>
          <w:marTop w:val="240"/>
          <w:marBottom w:val="0"/>
          <w:divBdr>
            <w:top w:val="dotted" w:sz="6" w:space="2" w:color="CCCCCC"/>
            <w:left w:val="none" w:sz="0" w:space="0" w:color="auto"/>
            <w:bottom w:val="dotted" w:sz="6" w:space="2" w:color="CCCCCC"/>
            <w:right w:val="none" w:sz="0" w:space="0" w:color="auto"/>
          </w:divBdr>
        </w:div>
        <w:div w:id="933126527">
          <w:marLeft w:val="0"/>
          <w:marRight w:val="0"/>
          <w:marTop w:val="0"/>
          <w:marBottom w:val="0"/>
          <w:divBdr>
            <w:top w:val="none" w:sz="0" w:space="0" w:color="auto"/>
            <w:left w:val="none" w:sz="0" w:space="0" w:color="auto"/>
            <w:bottom w:val="none" w:sz="0" w:space="0" w:color="auto"/>
            <w:right w:val="none" w:sz="0" w:space="0" w:color="auto"/>
          </w:divBdr>
          <w:divsChild>
            <w:div w:id="1738168401">
              <w:marLeft w:val="0"/>
              <w:marRight w:val="0"/>
              <w:marTop w:val="0"/>
              <w:marBottom w:val="240"/>
              <w:divBdr>
                <w:top w:val="none" w:sz="0" w:space="0" w:color="auto"/>
                <w:left w:val="none" w:sz="0" w:space="0" w:color="auto"/>
                <w:bottom w:val="none" w:sz="0" w:space="0" w:color="auto"/>
                <w:right w:val="none" w:sz="0" w:space="0" w:color="auto"/>
              </w:divBdr>
            </w:div>
            <w:div w:id="7605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lavoixdunord.ca/media/k2/items/cache/6a50c9cc0f667726695a092dcb0e894b_XL.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voixdunord.ca/index.php/component/k2/itemlist/user/199-emiliedeschen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steerrid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1889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1</cp:revision>
  <dcterms:created xsi:type="dcterms:W3CDTF">2017-09-26T19:07:00Z</dcterms:created>
  <dcterms:modified xsi:type="dcterms:W3CDTF">2017-09-26T19:10:00Z</dcterms:modified>
</cp:coreProperties>
</file>