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770" w:rsidRPr="00841F46" w:rsidRDefault="00841F46" w:rsidP="00891E57">
      <w:pPr>
        <w:pStyle w:val="Titre"/>
        <w:jc w:val="center"/>
        <w:rPr>
          <w:rFonts w:ascii="Bernard MT Condensed" w:hAnsi="Bernard MT Condensed"/>
        </w:rPr>
      </w:pPr>
      <w:r w:rsidRPr="00841F46">
        <w:rPr>
          <w:rFonts w:ascii="Bernard MT Condensed" w:hAnsi="Bernard MT Condensed"/>
        </w:rPr>
        <w:t>MOTS DE VOCABULAIRE</w:t>
      </w:r>
    </w:p>
    <w:p w:rsidR="00841F46" w:rsidRDefault="00841F46" w:rsidP="00891E57">
      <w:pPr>
        <w:spacing w:after="0"/>
        <w:rPr>
          <w:rFonts w:ascii="Arial" w:hAnsi="Arial" w:cs="Arial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803"/>
        <w:gridCol w:w="7682"/>
      </w:tblGrid>
      <w:tr w:rsidR="00841F46" w:rsidTr="0015783D">
        <w:tc>
          <w:tcPr>
            <w:tcW w:w="2803" w:type="dxa"/>
            <w:shd w:val="clear" w:color="auto" w:fill="E2EFD9" w:themeFill="accent6" w:themeFillTint="33"/>
          </w:tcPr>
          <w:p w:rsidR="00841F46" w:rsidRPr="00891E57" w:rsidRDefault="00841F46" w:rsidP="00841F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1E57">
              <w:rPr>
                <w:rFonts w:ascii="Arial" w:hAnsi="Arial" w:cs="Arial"/>
                <w:b/>
                <w:bCs/>
                <w:sz w:val="24"/>
                <w:szCs w:val="24"/>
              </w:rPr>
              <w:t>MOTS CLÉS</w:t>
            </w:r>
          </w:p>
        </w:tc>
        <w:tc>
          <w:tcPr>
            <w:tcW w:w="7682" w:type="dxa"/>
            <w:shd w:val="clear" w:color="auto" w:fill="E2EFD9" w:themeFill="accent6" w:themeFillTint="33"/>
          </w:tcPr>
          <w:p w:rsidR="00841F46" w:rsidRPr="00891E57" w:rsidRDefault="00841F46" w:rsidP="00841F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1E57">
              <w:rPr>
                <w:rFonts w:ascii="Arial" w:hAnsi="Arial" w:cs="Arial"/>
                <w:b/>
                <w:bCs/>
                <w:sz w:val="24"/>
                <w:szCs w:val="24"/>
              </w:rPr>
              <w:t>DÉFINITIONS</w:t>
            </w:r>
          </w:p>
        </w:tc>
      </w:tr>
      <w:tr w:rsidR="00841F46" w:rsidTr="0015783D">
        <w:tc>
          <w:tcPr>
            <w:tcW w:w="2803" w:type="dxa"/>
            <w:shd w:val="clear" w:color="auto" w:fill="E2EFD9" w:themeFill="accent6" w:themeFillTint="33"/>
          </w:tcPr>
          <w:p w:rsidR="00841F46" w:rsidRPr="00891E57" w:rsidRDefault="00841F46" w:rsidP="00891E5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1E57">
              <w:rPr>
                <w:rFonts w:ascii="Arial" w:hAnsi="Arial" w:cs="Arial"/>
                <w:b/>
                <w:bCs/>
                <w:sz w:val="24"/>
                <w:szCs w:val="24"/>
              </w:rPr>
              <w:t>GOUVERNEMENT</w:t>
            </w:r>
          </w:p>
        </w:tc>
        <w:tc>
          <w:tcPr>
            <w:tcW w:w="7682" w:type="dxa"/>
          </w:tcPr>
          <w:p w:rsidR="00841F46" w:rsidRPr="00891E57" w:rsidRDefault="00306B46" w:rsidP="00891E5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91E57">
              <w:rPr>
                <w:rFonts w:ascii="Arial" w:hAnsi="Arial" w:cs="Arial"/>
                <w:sz w:val="24"/>
                <w:szCs w:val="24"/>
              </w:rPr>
              <w:t>Un système de prise de décisions qui a le pouvoir de créer des lois et qui dirige un pays, une province ou une ville.</w:t>
            </w:r>
          </w:p>
        </w:tc>
      </w:tr>
      <w:tr w:rsidR="00841F46" w:rsidTr="0015783D">
        <w:tc>
          <w:tcPr>
            <w:tcW w:w="2803" w:type="dxa"/>
            <w:shd w:val="clear" w:color="auto" w:fill="E2EFD9" w:themeFill="accent6" w:themeFillTint="33"/>
          </w:tcPr>
          <w:p w:rsidR="00841F46" w:rsidRPr="00891E57" w:rsidRDefault="00841F46" w:rsidP="00891E5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1E57">
              <w:rPr>
                <w:rFonts w:ascii="Arial" w:hAnsi="Arial" w:cs="Arial"/>
                <w:b/>
                <w:bCs/>
                <w:sz w:val="24"/>
                <w:szCs w:val="24"/>
              </w:rPr>
              <w:t>VALEURS</w:t>
            </w:r>
          </w:p>
        </w:tc>
        <w:tc>
          <w:tcPr>
            <w:tcW w:w="7682" w:type="dxa"/>
          </w:tcPr>
          <w:p w:rsidR="00841F46" w:rsidRPr="00891E57" w:rsidRDefault="00306B46" w:rsidP="00891E5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91E57">
              <w:rPr>
                <w:rFonts w:ascii="Arial" w:hAnsi="Arial" w:cs="Arial"/>
                <w:sz w:val="24"/>
                <w:szCs w:val="24"/>
              </w:rPr>
              <w:t>Croyances à propos de ce qui est le plus important ou précieux dans la vie.</w:t>
            </w:r>
          </w:p>
        </w:tc>
      </w:tr>
      <w:tr w:rsidR="00841F46" w:rsidTr="0015783D">
        <w:tc>
          <w:tcPr>
            <w:tcW w:w="2803" w:type="dxa"/>
            <w:shd w:val="clear" w:color="auto" w:fill="E2EFD9" w:themeFill="accent6" w:themeFillTint="33"/>
          </w:tcPr>
          <w:p w:rsidR="00841F46" w:rsidRPr="00891E57" w:rsidRDefault="00841F46" w:rsidP="00891E5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1E57">
              <w:rPr>
                <w:rFonts w:ascii="Arial" w:hAnsi="Arial" w:cs="Arial"/>
                <w:b/>
                <w:bCs/>
                <w:sz w:val="24"/>
                <w:szCs w:val="24"/>
              </w:rPr>
              <w:t>IDÉOLOGIE</w:t>
            </w:r>
          </w:p>
        </w:tc>
        <w:tc>
          <w:tcPr>
            <w:tcW w:w="7682" w:type="dxa"/>
          </w:tcPr>
          <w:p w:rsidR="00841F46" w:rsidRPr="00891E57" w:rsidRDefault="00306B46" w:rsidP="00891E5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91E57">
              <w:rPr>
                <w:rFonts w:ascii="Arial" w:hAnsi="Arial" w:cs="Arial"/>
                <w:sz w:val="24"/>
                <w:szCs w:val="24"/>
              </w:rPr>
              <w:t>Ensemble de croyances et de valeurs concernant particulièrement la façon dont la société devrait être organisée et les buts qu’elle devrait poursuivre.</w:t>
            </w:r>
          </w:p>
        </w:tc>
      </w:tr>
      <w:tr w:rsidR="00841F46" w:rsidTr="0015783D">
        <w:tc>
          <w:tcPr>
            <w:tcW w:w="2803" w:type="dxa"/>
            <w:shd w:val="clear" w:color="auto" w:fill="E2EFD9" w:themeFill="accent6" w:themeFillTint="33"/>
          </w:tcPr>
          <w:p w:rsidR="00841F46" w:rsidRPr="00891E57" w:rsidRDefault="00841F46" w:rsidP="00891E5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1E57">
              <w:rPr>
                <w:rFonts w:ascii="Arial" w:hAnsi="Arial" w:cs="Arial"/>
                <w:b/>
                <w:bCs/>
                <w:sz w:val="24"/>
                <w:szCs w:val="24"/>
              </w:rPr>
              <w:t>CONSTITUTION</w:t>
            </w:r>
          </w:p>
        </w:tc>
        <w:tc>
          <w:tcPr>
            <w:tcW w:w="7682" w:type="dxa"/>
          </w:tcPr>
          <w:p w:rsidR="00841F46" w:rsidRPr="00891E57" w:rsidRDefault="00306B46" w:rsidP="00891E5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91E57">
              <w:rPr>
                <w:rFonts w:ascii="Arial" w:hAnsi="Arial" w:cs="Arial"/>
                <w:sz w:val="24"/>
                <w:szCs w:val="24"/>
              </w:rPr>
              <w:t>Loi suprême d’un pays qui détermine la structure du gouvernement national.  Elle établit les pouvoirs du gouvernement et en précise l’étendue.</w:t>
            </w:r>
          </w:p>
        </w:tc>
      </w:tr>
      <w:tr w:rsidR="00841F46" w:rsidTr="0015783D">
        <w:tc>
          <w:tcPr>
            <w:tcW w:w="2803" w:type="dxa"/>
            <w:shd w:val="clear" w:color="auto" w:fill="E2EFD9" w:themeFill="accent6" w:themeFillTint="33"/>
          </w:tcPr>
          <w:p w:rsidR="00841F46" w:rsidRPr="00891E57" w:rsidRDefault="00841F46" w:rsidP="00891E5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1E57">
              <w:rPr>
                <w:rFonts w:ascii="Arial" w:hAnsi="Arial" w:cs="Arial"/>
                <w:b/>
                <w:bCs/>
                <w:sz w:val="24"/>
                <w:szCs w:val="24"/>
              </w:rPr>
              <w:t>COMPÉTENCE</w:t>
            </w:r>
          </w:p>
        </w:tc>
        <w:tc>
          <w:tcPr>
            <w:tcW w:w="7682" w:type="dxa"/>
          </w:tcPr>
          <w:p w:rsidR="00841F46" w:rsidRPr="00891E57" w:rsidRDefault="00306B46" w:rsidP="00891E5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91E57">
              <w:rPr>
                <w:rFonts w:ascii="Arial" w:hAnsi="Arial" w:cs="Arial"/>
                <w:sz w:val="24"/>
                <w:szCs w:val="24"/>
              </w:rPr>
              <w:t>Étendue de l’autorité accordée à un gouvernement dans un certain domaine, lui permettant par exemple de faire des lois et de les appliquer.</w:t>
            </w:r>
          </w:p>
        </w:tc>
      </w:tr>
      <w:tr w:rsidR="00841F46" w:rsidTr="0015783D">
        <w:tc>
          <w:tcPr>
            <w:tcW w:w="2803" w:type="dxa"/>
            <w:shd w:val="clear" w:color="auto" w:fill="E2EFD9" w:themeFill="accent6" w:themeFillTint="33"/>
          </w:tcPr>
          <w:p w:rsidR="00841F46" w:rsidRPr="00891E57" w:rsidRDefault="00841F46" w:rsidP="00891E5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1E57">
              <w:rPr>
                <w:rFonts w:ascii="Arial" w:hAnsi="Arial" w:cs="Arial"/>
                <w:b/>
                <w:bCs/>
                <w:sz w:val="24"/>
                <w:szCs w:val="24"/>
              </w:rPr>
              <w:t>MONARCHIE CONSTITUTIONNELLE</w:t>
            </w:r>
          </w:p>
        </w:tc>
        <w:tc>
          <w:tcPr>
            <w:tcW w:w="7682" w:type="dxa"/>
          </w:tcPr>
          <w:p w:rsidR="00841F46" w:rsidRPr="00891E57" w:rsidRDefault="00306B46" w:rsidP="00891E5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91E57">
              <w:rPr>
                <w:rFonts w:ascii="Arial" w:hAnsi="Arial" w:cs="Arial"/>
                <w:sz w:val="24"/>
                <w:szCs w:val="24"/>
              </w:rPr>
              <w:t>Gouvernement dans lequel le monarque n’a que les pouvoirs qui lui confèrent la constitution et les lois du pays.</w:t>
            </w:r>
          </w:p>
        </w:tc>
      </w:tr>
      <w:tr w:rsidR="00841F46" w:rsidTr="0015783D">
        <w:tc>
          <w:tcPr>
            <w:tcW w:w="2803" w:type="dxa"/>
            <w:shd w:val="clear" w:color="auto" w:fill="E2EFD9" w:themeFill="accent6" w:themeFillTint="33"/>
          </w:tcPr>
          <w:p w:rsidR="00841F46" w:rsidRPr="00891E57" w:rsidRDefault="00841F46" w:rsidP="00891E5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1E57">
              <w:rPr>
                <w:rFonts w:ascii="Arial" w:hAnsi="Arial" w:cs="Arial"/>
                <w:b/>
                <w:bCs/>
                <w:sz w:val="24"/>
                <w:szCs w:val="24"/>
              </w:rPr>
              <w:t>RÉFÉRENDUM</w:t>
            </w:r>
          </w:p>
        </w:tc>
        <w:tc>
          <w:tcPr>
            <w:tcW w:w="7682" w:type="dxa"/>
          </w:tcPr>
          <w:p w:rsidR="00841F46" w:rsidRPr="00891E57" w:rsidRDefault="004A7620" w:rsidP="00891E5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91E57">
              <w:rPr>
                <w:rFonts w:ascii="Arial" w:hAnsi="Arial" w:cs="Arial"/>
                <w:sz w:val="24"/>
                <w:szCs w:val="24"/>
              </w:rPr>
              <w:t>Procédure qui permet, par voie de vote, de consulter directement le peuple sur une question politique.</w:t>
            </w:r>
          </w:p>
        </w:tc>
      </w:tr>
      <w:tr w:rsidR="00841F46" w:rsidTr="0015783D">
        <w:tc>
          <w:tcPr>
            <w:tcW w:w="2803" w:type="dxa"/>
            <w:shd w:val="clear" w:color="auto" w:fill="E2EFD9" w:themeFill="accent6" w:themeFillTint="33"/>
          </w:tcPr>
          <w:p w:rsidR="00841F46" w:rsidRPr="00891E57" w:rsidRDefault="00841F46" w:rsidP="00891E5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1E57">
              <w:rPr>
                <w:rFonts w:ascii="Arial" w:hAnsi="Arial" w:cs="Arial"/>
                <w:b/>
                <w:bCs/>
                <w:sz w:val="24"/>
                <w:szCs w:val="24"/>
              </w:rPr>
              <w:t>DROIT DE VOTE</w:t>
            </w:r>
          </w:p>
        </w:tc>
        <w:tc>
          <w:tcPr>
            <w:tcW w:w="7682" w:type="dxa"/>
          </w:tcPr>
          <w:p w:rsidR="00841F46" w:rsidRPr="00891E57" w:rsidRDefault="004A7620" w:rsidP="00891E5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91E57">
              <w:rPr>
                <w:rFonts w:ascii="Arial" w:hAnsi="Arial" w:cs="Arial"/>
                <w:sz w:val="24"/>
                <w:szCs w:val="24"/>
              </w:rPr>
              <w:t>Droit de participer par vote à l’élection des représentants au Parlement, aux assemblées législatives provinciales et aux conseils municipaux.</w:t>
            </w:r>
          </w:p>
        </w:tc>
      </w:tr>
      <w:tr w:rsidR="00841F46" w:rsidTr="0015783D">
        <w:tc>
          <w:tcPr>
            <w:tcW w:w="2803" w:type="dxa"/>
            <w:shd w:val="clear" w:color="auto" w:fill="E2EFD9" w:themeFill="accent6" w:themeFillTint="33"/>
          </w:tcPr>
          <w:p w:rsidR="00841F46" w:rsidRPr="00891E57" w:rsidRDefault="00841F46" w:rsidP="00891E5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1E57">
              <w:rPr>
                <w:rFonts w:ascii="Arial" w:hAnsi="Arial" w:cs="Arial"/>
                <w:b/>
                <w:bCs/>
                <w:sz w:val="24"/>
                <w:szCs w:val="24"/>
              </w:rPr>
              <w:t>MOUVEMENT SOCIAL</w:t>
            </w:r>
          </w:p>
        </w:tc>
        <w:tc>
          <w:tcPr>
            <w:tcW w:w="7682" w:type="dxa"/>
          </w:tcPr>
          <w:p w:rsidR="00841F46" w:rsidRPr="00891E57" w:rsidRDefault="004A7620" w:rsidP="00891E5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91E57">
              <w:rPr>
                <w:rFonts w:ascii="Arial" w:hAnsi="Arial" w:cs="Arial"/>
                <w:sz w:val="24"/>
                <w:szCs w:val="24"/>
              </w:rPr>
              <w:t>Mouvement organisé rassemblant de vastes groupes de citoyens dans le but d’exercer des pressions sur le gouvernement ou de l’influencer.</w:t>
            </w:r>
          </w:p>
        </w:tc>
      </w:tr>
      <w:tr w:rsidR="00841F46" w:rsidTr="0015783D">
        <w:tc>
          <w:tcPr>
            <w:tcW w:w="2803" w:type="dxa"/>
            <w:shd w:val="clear" w:color="auto" w:fill="E2EFD9" w:themeFill="accent6" w:themeFillTint="33"/>
          </w:tcPr>
          <w:p w:rsidR="00841F46" w:rsidRPr="00891E57" w:rsidRDefault="00841F46" w:rsidP="00891E5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1E57">
              <w:rPr>
                <w:rFonts w:ascii="Arial" w:hAnsi="Arial" w:cs="Arial"/>
                <w:b/>
                <w:bCs/>
                <w:sz w:val="24"/>
                <w:szCs w:val="24"/>
              </w:rPr>
              <w:t>GROUPE DE PRESSION</w:t>
            </w:r>
          </w:p>
        </w:tc>
        <w:tc>
          <w:tcPr>
            <w:tcW w:w="7682" w:type="dxa"/>
          </w:tcPr>
          <w:p w:rsidR="00841F46" w:rsidRPr="00891E57" w:rsidRDefault="00167A81" w:rsidP="00891E5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91E57">
              <w:rPr>
                <w:rFonts w:ascii="Arial" w:hAnsi="Arial" w:cs="Arial"/>
                <w:sz w:val="24"/>
                <w:szCs w:val="24"/>
              </w:rPr>
              <w:t>Groupe organisé de personne aux préoccupations et aux intérêts communs, qui s’efforce d’influencer les décideurs.</w:t>
            </w:r>
          </w:p>
        </w:tc>
      </w:tr>
      <w:tr w:rsidR="00841F46" w:rsidTr="0015783D">
        <w:tc>
          <w:tcPr>
            <w:tcW w:w="2803" w:type="dxa"/>
            <w:shd w:val="clear" w:color="auto" w:fill="E2EFD9" w:themeFill="accent6" w:themeFillTint="33"/>
          </w:tcPr>
          <w:p w:rsidR="00841F46" w:rsidRPr="00891E57" w:rsidRDefault="00841F46" w:rsidP="00891E5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1E57">
              <w:rPr>
                <w:rFonts w:ascii="Arial" w:hAnsi="Arial" w:cs="Arial"/>
                <w:b/>
                <w:bCs/>
                <w:sz w:val="24"/>
                <w:szCs w:val="24"/>
              </w:rPr>
              <w:t>LOBBYING</w:t>
            </w:r>
          </w:p>
        </w:tc>
        <w:tc>
          <w:tcPr>
            <w:tcW w:w="7682" w:type="dxa"/>
          </w:tcPr>
          <w:p w:rsidR="00841F46" w:rsidRPr="00891E57" w:rsidRDefault="00167A81" w:rsidP="00891E5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91E57">
              <w:rPr>
                <w:rFonts w:ascii="Arial" w:hAnsi="Arial" w:cs="Arial"/>
                <w:sz w:val="24"/>
                <w:szCs w:val="24"/>
              </w:rPr>
              <w:t>Tentatives d’influencer les décideurs par la persuasion directe, la discussion ou en suscitant constamment leur attention.</w:t>
            </w:r>
          </w:p>
        </w:tc>
      </w:tr>
      <w:tr w:rsidR="00841F46" w:rsidTr="0015783D">
        <w:tc>
          <w:tcPr>
            <w:tcW w:w="2803" w:type="dxa"/>
            <w:shd w:val="clear" w:color="auto" w:fill="E2EFD9" w:themeFill="accent6" w:themeFillTint="33"/>
          </w:tcPr>
          <w:p w:rsidR="00841F46" w:rsidRPr="00891E57" w:rsidRDefault="00841F46" w:rsidP="00891E5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1E57">
              <w:rPr>
                <w:rFonts w:ascii="Arial" w:hAnsi="Arial" w:cs="Arial"/>
                <w:b/>
                <w:bCs/>
                <w:sz w:val="24"/>
                <w:szCs w:val="24"/>
              </w:rPr>
              <w:t>LOBBYISTE</w:t>
            </w:r>
          </w:p>
        </w:tc>
        <w:tc>
          <w:tcPr>
            <w:tcW w:w="7682" w:type="dxa"/>
          </w:tcPr>
          <w:p w:rsidR="00841F46" w:rsidRPr="00891E57" w:rsidRDefault="00167A81" w:rsidP="00891E5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91E57">
              <w:rPr>
                <w:rFonts w:ascii="Arial" w:hAnsi="Arial" w:cs="Arial"/>
                <w:sz w:val="24"/>
                <w:szCs w:val="24"/>
              </w:rPr>
              <w:t>Personne embauchée pour représenter les intérêts d’un groupe en tentant d’influencer les décideurs en sa faveur.</w:t>
            </w:r>
          </w:p>
        </w:tc>
      </w:tr>
      <w:tr w:rsidR="00841F46" w:rsidTr="0015783D">
        <w:tc>
          <w:tcPr>
            <w:tcW w:w="2803" w:type="dxa"/>
            <w:shd w:val="clear" w:color="auto" w:fill="E2EFD9" w:themeFill="accent6" w:themeFillTint="33"/>
          </w:tcPr>
          <w:p w:rsidR="00841F46" w:rsidRPr="00891E57" w:rsidRDefault="00841F46" w:rsidP="00891E5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1E57">
              <w:rPr>
                <w:rFonts w:ascii="Arial" w:hAnsi="Arial" w:cs="Arial"/>
                <w:b/>
                <w:bCs/>
                <w:sz w:val="24"/>
                <w:szCs w:val="24"/>
              </w:rPr>
              <w:t>GROUPE DE PRESTATION</w:t>
            </w:r>
          </w:p>
        </w:tc>
        <w:tc>
          <w:tcPr>
            <w:tcW w:w="7682" w:type="dxa"/>
          </w:tcPr>
          <w:p w:rsidR="00841F46" w:rsidRPr="00891E57" w:rsidRDefault="00167A81" w:rsidP="00891E5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91E57">
              <w:rPr>
                <w:rFonts w:ascii="Arial" w:hAnsi="Arial" w:cs="Arial"/>
                <w:sz w:val="24"/>
                <w:szCs w:val="24"/>
              </w:rPr>
              <w:t>Groupe d’individus qui manifestent ensemble pour influencer les décideurs par une action directe et, parfois, une action d’éclat.</w:t>
            </w:r>
          </w:p>
        </w:tc>
      </w:tr>
      <w:tr w:rsidR="00841F46" w:rsidTr="0015783D">
        <w:tc>
          <w:tcPr>
            <w:tcW w:w="2803" w:type="dxa"/>
            <w:shd w:val="clear" w:color="auto" w:fill="E2EFD9" w:themeFill="accent6" w:themeFillTint="33"/>
          </w:tcPr>
          <w:p w:rsidR="00841F46" w:rsidRPr="00891E57" w:rsidRDefault="00841F46" w:rsidP="00891E5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91E57">
              <w:rPr>
                <w:rFonts w:ascii="Arial" w:hAnsi="Arial" w:cs="Arial"/>
                <w:b/>
                <w:bCs/>
                <w:sz w:val="24"/>
                <w:szCs w:val="24"/>
              </w:rPr>
              <w:t>DÉSOBÉISSANCE CIVILE</w:t>
            </w:r>
          </w:p>
        </w:tc>
        <w:tc>
          <w:tcPr>
            <w:tcW w:w="7682" w:type="dxa"/>
          </w:tcPr>
          <w:p w:rsidR="00841F46" w:rsidRPr="00891E57" w:rsidRDefault="00167A81" w:rsidP="00891E57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891E57">
              <w:rPr>
                <w:rFonts w:ascii="Arial" w:hAnsi="Arial" w:cs="Arial"/>
                <w:sz w:val="24"/>
                <w:szCs w:val="24"/>
              </w:rPr>
              <w:t>Refus d’une personne d’obéir à des lois qu’elle considère comme injustes; infraction volontaire aux lois pour attirer l’attention du gouvernement.</w:t>
            </w:r>
            <w:bookmarkStart w:id="0" w:name="_GoBack"/>
            <w:bookmarkEnd w:id="0"/>
          </w:p>
        </w:tc>
      </w:tr>
    </w:tbl>
    <w:p w:rsidR="00841F46" w:rsidRPr="00841F46" w:rsidRDefault="00841F46" w:rsidP="00891E57">
      <w:pPr>
        <w:rPr>
          <w:rFonts w:ascii="Arial" w:hAnsi="Arial" w:cs="Arial"/>
        </w:rPr>
      </w:pPr>
    </w:p>
    <w:sectPr w:rsidR="00841F46" w:rsidRPr="00841F46" w:rsidSect="0015783D">
      <w:headerReference w:type="default" r:id="rId6"/>
      <w:pgSz w:w="12240" w:h="15840"/>
      <w:pgMar w:top="993" w:right="1080" w:bottom="142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3A1" w:rsidRDefault="004B13A1" w:rsidP="00841F46">
      <w:pPr>
        <w:spacing w:after="0" w:line="240" w:lineRule="auto"/>
      </w:pPr>
      <w:r>
        <w:separator/>
      </w:r>
    </w:p>
  </w:endnote>
  <w:endnote w:type="continuationSeparator" w:id="0">
    <w:p w:rsidR="004B13A1" w:rsidRDefault="004B13A1" w:rsidP="0084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3A1" w:rsidRDefault="004B13A1" w:rsidP="00841F46">
      <w:pPr>
        <w:spacing w:after="0" w:line="240" w:lineRule="auto"/>
      </w:pPr>
      <w:r>
        <w:separator/>
      </w:r>
    </w:p>
  </w:footnote>
  <w:footnote w:type="continuationSeparator" w:id="0">
    <w:p w:rsidR="004B13A1" w:rsidRDefault="004B13A1" w:rsidP="00841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F46" w:rsidRDefault="00841F46">
    <w:pPr>
      <w:pStyle w:val="En-tte"/>
    </w:pPr>
    <w:r>
      <w:t>CHV20</w:t>
    </w:r>
    <w:r>
      <w:ptab w:relativeTo="margin" w:alignment="center" w:leader="none"/>
    </w:r>
    <w:r>
      <w:ptab w:relativeTo="margin" w:alignment="right" w:leader="none"/>
    </w:r>
    <w:r>
      <w:t>Vocabulaire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F46"/>
    <w:rsid w:val="0015783D"/>
    <w:rsid w:val="00167A81"/>
    <w:rsid w:val="00306B46"/>
    <w:rsid w:val="004A7620"/>
    <w:rsid w:val="004B13A1"/>
    <w:rsid w:val="00841F46"/>
    <w:rsid w:val="00891E57"/>
    <w:rsid w:val="00DB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C5036"/>
  <w15:chartTrackingRefBased/>
  <w15:docId w15:val="{002A6A21-76D5-45EB-A2CC-0071C29B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41F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1F46"/>
  </w:style>
  <w:style w:type="paragraph" w:styleId="Pieddepage">
    <w:name w:val="footer"/>
    <w:basedOn w:val="Normal"/>
    <w:link w:val="PieddepageCar"/>
    <w:uiPriority w:val="99"/>
    <w:unhideWhenUsed/>
    <w:rsid w:val="00841F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1F46"/>
  </w:style>
  <w:style w:type="table" w:styleId="Grilledutableau">
    <w:name w:val="Table Grid"/>
    <w:basedOn w:val="TableauNormal"/>
    <w:uiPriority w:val="39"/>
    <w:rsid w:val="0084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841F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41F4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5</cp:revision>
  <dcterms:created xsi:type="dcterms:W3CDTF">2020-08-25T02:22:00Z</dcterms:created>
  <dcterms:modified xsi:type="dcterms:W3CDTF">2020-08-25T02:39:00Z</dcterms:modified>
</cp:coreProperties>
</file>