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CC" w:rsidRDefault="00F63BCC" w:rsidP="00F63BCC">
      <w:pPr>
        <w:shd w:val="clear" w:color="auto" w:fill="FFFFFF"/>
        <w:spacing w:before="100" w:beforeAutospacing="1" w:after="100" w:afterAutospacing="1" w:line="240" w:lineRule="atLeast"/>
        <w:jc w:val="center"/>
        <w:outlineLvl w:val="0"/>
        <w:rPr>
          <w:rFonts w:ascii="Arial" w:eastAsia="Times New Roman" w:hAnsi="Arial" w:cs="Arial"/>
          <w:b/>
          <w:bCs/>
          <w:color w:val="333333"/>
          <w:sz w:val="21"/>
          <w:szCs w:val="21"/>
          <w:bdr w:val="single" w:sz="24" w:space="31" w:color="3399CC" w:frame="1"/>
          <w:lang w:val="fr-CA" w:eastAsia="en-CA"/>
        </w:rPr>
      </w:pPr>
      <w:r w:rsidRPr="00F63BCC">
        <w:rPr>
          <w:rFonts w:ascii="Arial" w:eastAsia="Times New Roman" w:hAnsi="Arial" w:cs="Arial"/>
          <w:b/>
          <w:bCs/>
          <w:color w:val="000000"/>
          <w:kern w:val="36"/>
          <w:sz w:val="43"/>
          <w:szCs w:val="43"/>
          <w:lang w:val="fr-CA" w:eastAsia="en-CA"/>
        </w:rPr>
        <w:t>La nouvelle littéraire</w:t>
      </w:r>
    </w:p>
    <w:p w:rsidR="00F63BCC" w:rsidRPr="00F63BCC" w:rsidRDefault="00F63BCC" w:rsidP="00F63BCC">
      <w:pPr>
        <w:shd w:val="clear" w:color="auto" w:fill="FFFFFF"/>
        <w:spacing w:after="0" w:line="360" w:lineRule="auto"/>
        <w:rPr>
          <w:rFonts w:ascii="Aldine721 BT" w:eastAsia="Times New Roman" w:hAnsi="Aldine721 BT" w:cs="Arial"/>
          <w:color w:val="333333"/>
          <w:lang w:val="fr-CA" w:eastAsia="en-CA"/>
        </w:rPr>
      </w:pPr>
      <w:r w:rsidRPr="00F63BCC">
        <w:rPr>
          <w:rFonts w:ascii="Aldine721 BT" w:eastAsia="Times New Roman" w:hAnsi="Aldine721 BT" w:cs="Arial"/>
          <w:color w:val="333333"/>
          <w:lang w:val="fr-CA" w:eastAsia="en-CA"/>
        </w:rPr>
        <w:t>La nouvelle littéraire est un récit fictif très bref qui fait appel à la réalité et qui, la plupart du temps, ne comporte pas de situation finale. Généralement, elle se termine avec un dénouement inattendu qu’on appelle la chute. Comme il s'agit d'un court récit, la nouvelle littéraire comporte peu de personnages, peu d’actions et peu de lieux. L’action est menée, plus souvent qu'autrement, par un seul protagoniste.</w:t>
      </w:r>
    </w:p>
    <w:p w:rsidR="00F63BCC" w:rsidRPr="00F63BCC" w:rsidRDefault="00F63BCC" w:rsidP="00F63BC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fr-CA" w:eastAsia="en-CA"/>
        </w:rPr>
      </w:pPr>
      <w:hyperlink r:id="rId6" w:anchor="a1" w:history="1">
        <w:r w:rsidRPr="00F63BCC">
          <w:rPr>
            <w:rFonts w:ascii="Arial" w:eastAsia="Times New Roman" w:hAnsi="Arial" w:cs="Arial"/>
            <w:color w:val="0E6186"/>
            <w:sz w:val="21"/>
            <w:szCs w:val="21"/>
            <w:u w:val="single"/>
            <w:lang w:val="fr-CA" w:eastAsia="en-CA"/>
          </w:rPr>
          <w:t>Le portrait psychologique du personnage principal</w:t>
        </w:r>
      </w:hyperlink>
    </w:p>
    <w:p w:rsidR="00F63BCC" w:rsidRPr="00F63BCC" w:rsidRDefault="00F63BCC" w:rsidP="00F63BC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fr-CA" w:eastAsia="en-CA"/>
        </w:rPr>
      </w:pPr>
      <w:hyperlink r:id="rId7" w:anchor="a2" w:history="1">
        <w:r w:rsidRPr="00F63BCC">
          <w:rPr>
            <w:rFonts w:ascii="Arial" w:eastAsia="Times New Roman" w:hAnsi="Arial" w:cs="Arial"/>
            <w:color w:val="0E6186"/>
            <w:sz w:val="21"/>
            <w:szCs w:val="21"/>
            <w:u w:val="single"/>
            <w:lang w:val="fr-CA" w:eastAsia="en-CA"/>
          </w:rPr>
          <w:t>La chute, fin inattendue ou mystérieuse</w:t>
        </w:r>
      </w:hyperlink>
    </w:p>
    <w:p w:rsidR="00F63BCC" w:rsidRPr="00F63BCC" w:rsidRDefault="00F63BCC" w:rsidP="00F63BC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fr-CA" w:eastAsia="en-CA"/>
        </w:rPr>
      </w:pPr>
      <w:hyperlink r:id="rId8" w:anchor="a3" w:history="1">
        <w:r w:rsidRPr="00F63BCC">
          <w:rPr>
            <w:rFonts w:ascii="Arial" w:eastAsia="Times New Roman" w:hAnsi="Arial" w:cs="Arial"/>
            <w:color w:val="0E6186"/>
            <w:sz w:val="21"/>
            <w:szCs w:val="21"/>
            <w:u w:val="single"/>
            <w:lang w:val="fr-CA" w:eastAsia="en-CA"/>
          </w:rPr>
          <w:t>La nouvelle, genre dans lequel la concision est de mise</w:t>
        </w:r>
      </w:hyperlink>
    </w:p>
    <w:p w:rsidR="00F63BCC" w:rsidRPr="00F63BCC" w:rsidRDefault="00F63BCC" w:rsidP="00F63BC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CA"/>
        </w:rPr>
      </w:pPr>
      <w:hyperlink r:id="rId9" w:anchor="a4" w:history="1">
        <w:proofErr w:type="spellStart"/>
        <w:r w:rsidRPr="00F63BCC">
          <w:rPr>
            <w:rFonts w:ascii="Arial" w:eastAsia="Times New Roman" w:hAnsi="Arial" w:cs="Arial"/>
            <w:color w:val="0E6186"/>
            <w:sz w:val="21"/>
            <w:szCs w:val="21"/>
            <w:u w:val="single"/>
            <w:lang w:eastAsia="en-CA"/>
          </w:rPr>
          <w:t>Exemple</w:t>
        </w:r>
        <w:proofErr w:type="spellEnd"/>
        <w:r w:rsidRPr="00F63BCC">
          <w:rPr>
            <w:rFonts w:ascii="Arial" w:eastAsia="Times New Roman" w:hAnsi="Arial" w:cs="Arial"/>
            <w:color w:val="0E6186"/>
            <w:sz w:val="21"/>
            <w:szCs w:val="21"/>
            <w:u w:val="single"/>
            <w:lang w:eastAsia="en-CA"/>
          </w:rPr>
          <w:t xml:space="preserve"> </w:t>
        </w:r>
        <w:proofErr w:type="spellStart"/>
        <w:r w:rsidRPr="00F63BCC">
          <w:rPr>
            <w:rFonts w:ascii="Arial" w:eastAsia="Times New Roman" w:hAnsi="Arial" w:cs="Arial"/>
            <w:color w:val="0E6186"/>
            <w:sz w:val="21"/>
            <w:szCs w:val="21"/>
            <w:u w:val="single"/>
            <w:lang w:eastAsia="en-CA"/>
          </w:rPr>
          <w:t>d'une</w:t>
        </w:r>
        <w:proofErr w:type="spellEnd"/>
        <w:r w:rsidRPr="00F63BCC">
          <w:rPr>
            <w:rFonts w:ascii="Arial" w:eastAsia="Times New Roman" w:hAnsi="Arial" w:cs="Arial"/>
            <w:color w:val="0E6186"/>
            <w:sz w:val="21"/>
            <w:szCs w:val="21"/>
            <w:u w:val="single"/>
            <w:lang w:eastAsia="en-CA"/>
          </w:rPr>
          <w:t xml:space="preserve"> nouvelle </w:t>
        </w:r>
        <w:proofErr w:type="spellStart"/>
        <w:r w:rsidRPr="00F63BCC">
          <w:rPr>
            <w:rFonts w:ascii="Arial" w:eastAsia="Times New Roman" w:hAnsi="Arial" w:cs="Arial"/>
            <w:color w:val="0E6186"/>
            <w:sz w:val="21"/>
            <w:szCs w:val="21"/>
            <w:u w:val="single"/>
            <w:lang w:eastAsia="en-CA"/>
          </w:rPr>
          <w:t>littéraire</w:t>
        </w:r>
        <w:proofErr w:type="spellEnd"/>
      </w:hyperlink>
    </w:p>
    <w:p w:rsidR="00F63BCC" w:rsidRPr="00F63BCC" w:rsidRDefault="00F63BCC" w:rsidP="00F63BC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fr-CA" w:eastAsia="en-CA"/>
        </w:rPr>
      </w:pPr>
      <w:hyperlink r:id="rId10" w:anchor="a5" w:history="1">
        <w:r w:rsidRPr="00F63BCC">
          <w:rPr>
            <w:rFonts w:ascii="Arial" w:eastAsia="Times New Roman" w:hAnsi="Arial" w:cs="Arial"/>
            <w:color w:val="0E6186"/>
            <w:sz w:val="21"/>
            <w:szCs w:val="21"/>
            <w:u w:val="single"/>
            <w:lang w:val="fr-CA" w:eastAsia="en-CA"/>
          </w:rPr>
          <w:t>La structure de la nouvelle littéraire</w:t>
        </w:r>
      </w:hyperlink>
    </w:p>
    <w:p w:rsidR="00F63BCC" w:rsidRPr="00F63BCC" w:rsidRDefault="00F63BCC" w:rsidP="00F63BCC">
      <w:pPr>
        <w:pBdr>
          <w:top w:val="single" w:sz="24" w:space="14" w:color="CE4E27"/>
          <w:left w:val="single" w:sz="24" w:space="15" w:color="CE4E27"/>
          <w:bottom w:val="single" w:sz="24" w:space="15" w:color="CE4E27"/>
          <w:right w:val="single" w:sz="24" w:space="8" w:color="CE4E27"/>
        </w:pBd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On associe certaines caractéristiques à </w:t>
      </w:r>
      <w:r w:rsidRPr="00F63BCC">
        <w:rPr>
          <w:rFonts w:ascii="Arial" w:eastAsia="Times New Roman" w:hAnsi="Arial" w:cs="Arial"/>
          <w:b/>
          <w:bCs/>
          <w:color w:val="333333"/>
          <w:sz w:val="21"/>
          <w:szCs w:val="21"/>
          <w:lang w:val="fr-CA" w:eastAsia="en-CA"/>
        </w:rPr>
        <w:t>la nouvelle littéraire</w:t>
      </w:r>
      <w:r w:rsidRPr="00F63BCC">
        <w:rPr>
          <w:rFonts w:ascii="Arial" w:eastAsia="Times New Roman" w:hAnsi="Arial" w:cs="Arial"/>
          <w:color w:val="333333"/>
          <w:sz w:val="21"/>
          <w:szCs w:val="21"/>
          <w:lang w:val="fr-CA" w:eastAsia="en-CA"/>
        </w:rPr>
        <w:t>.</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1.</w:t>
      </w:r>
      <w:r w:rsidRPr="00F63BCC">
        <w:rPr>
          <w:rFonts w:ascii="Arial" w:eastAsia="Times New Roman" w:hAnsi="Arial" w:cs="Arial"/>
          <w:color w:val="333333"/>
          <w:sz w:val="21"/>
          <w:szCs w:val="21"/>
          <w:lang w:val="fr-CA" w:eastAsia="en-CA"/>
        </w:rPr>
        <w:t> Elle est brève.</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2. </w:t>
      </w:r>
      <w:r w:rsidRPr="00F63BCC">
        <w:rPr>
          <w:rFonts w:ascii="Arial" w:eastAsia="Times New Roman" w:hAnsi="Arial" w:cs="Arial"/>
          <w:color w:val="333333"/>
          <w:sz w:val="21"/>
          <w:szCs w:val="21"/>
          <w:lang w:val="fr-CA" w:eastAsia="en-CA"/>
        </w:rPr>
        <w:t>Elle renferme des éléments vraisemblables (lieux, personnages, objets et événements dont l'existence est probable).</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3.</w:t>
      </w:r>
      <w:r w:rsidRPr="00F63BCC">
        <w:rPr>
          <w:rFonts w:ascii="Arial" w:eastAsia="Times New Roman" w:hAnsi="Arial" w:cs="Arial"/>
          <w:color w:val="333333"/>
          <w:sz w:val="21"/>
          <w:szCs w:val="21"/>
          <w:lang w:val="fr-CA" w:eastAsia="en-CA"/>
        </w:rPr>
        <w:t> L'intrigue repose principalement sur l'évolution psychologique du personnage principal.</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4.</w:t>
      </w:r>
      <w:r w:rsidRPr="00F63BCC">
        <w:rPr>
          <w:rFonts w:ascii="Arial" w:eastAsia="Times New Roman" w:hAnsi="Arial" w:cs="Arial"/>
          <w:color w:val="333333"/>
          <w:sz w:val="21"/>
          <w:szCs w:val="21"/>
          <w:lang w:val="fr-CA" w:eastAsia="en-CA"/>
        </w:rPr>
        <w:t> La finale réussit à provoquer une réaction chez le lecteur en raison de sa nature mystérieuse, surprenante ou inattendue.</w:t>
      </w:r>
    </w:p>
    <w:p w:rsid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bookmarkStart w:id="0" w:name="a1"/>
      <w:bookmarkEnd w:id="0"/>
    </w:p>
    <w:p w:rsidR="00F63BCC" w:rsidRP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r w:rsidRPr="00F63BCC">
        <w:rPr>
          <w:rFonts w:ascii="Arial" w:eastAsia="Times New Roman" w:hAnsi="Arial" w:cs="Arial"/>
          <w:b/>
          <w:bCs/>
          <w:color w:val="000000"/>
          <w:sz w:val="34"/>
          <w:szCs w:val="34"/>
          <w:lang w:val="fr-CA" w:eastAsia="en-CA"/>
        </w:rPr>
        <w:t>Le portrait psychologique du personnage principal</w:t>
      </w:r>
    </w:p>
    <w:p w:rsidR="00F63BCC" w:rsidRDefault="00F63BCC" w:rsidP="00F63BCC">
      <w:pPr>
        <w:shd w:val="clear" w:color="auto" w:fill="FFFFFF"/>
        <w:spacing w:after="150" w:line="360" w:lineRule="auto"/>
        <w:rPr>
          <w:rFonts w:ascii="Aldine721 BT" w:eastAsia="Times New Roman" w:hAnsi="Aldine721 BT" w:cs="Arial"/>
          <w:color w:val="333333"/>
          <w:lang w:val="fr-CA" w:eastAsia="en-CA"/>
        </w:rPr>
      </w:pPr>
      <w:r w:rsidRPr="00F63BCC">
        <w:rPr>
          <w:rFonts w:ascii="Aldine721 BT" w:eastAsia="Times New Roman" w:hAnsi="Aldine721 BT" w:cs="Arial"/>
          <w:color w:val="333333"/>
          <w:lang w:val="fr-CA" w:eastAsia="en-CA"/>
        </w:rPr>
        <w:t>Que l'on ait affaire à une nouvelle fantastique, réaliste, policière ou de science-fiction, les états d'âme du personnage principal, ses hésitations, ses réflexions, occupent toujours une large part du récit. L'élément déclencheur est souvent une atteinte à l'une des caractéristiques bien ancrée dans la personnalité du protagoniste. L'intrigue repose principalement sur le cheminement psychologique du personnage principal à la suite de cet élément déclencheur.</w:t>
      </w:r>
    </w:p>
    <w:p w:rsidR="00F63BCC" w:rsidRDefault="00F63BCC" w:rsidP="00F63BCC">
      <w:pPr>
        <w:shd w:val="clear" w:color="auto" w:fill="FFFFFF"/>
        <w:spacing w:after="0" w:line="240" w:lineRule="auto"/>
        <w:rPr>
          <w:rFonts w:ascii="Arial" w:eastAsia="Times New Roman" w:hAnsi="Arial" w:cs="Arial"/>
          <w:i/>
          <w:color w:val="333333"/>
          <w:sz w:val="21"/>
          <w:szCs w:val="21"/>
          <w:lang w:val="fr-CA" w:eastAsia="en-CA"/>
        </w:rPr>
      </w:pPr>
    </w:p>
    <w:p w:rsidR="00F63BCC" w:rsidRPr="00F63BCC" w:rsidRDefault="00F63BCC" w:rsidP="00F63BCC">
      <w:pPr>
        <w:shd w:val="clear" w:color="auto" w:fill="FFFFFF"/>
        <w:spacing w:after="0" w:line="240" w:lineRule="auto"/>
        <w:rPr>
          <w:rFonts w:ascii="Arial" w:eastAsia="Times New Roman" w:hAnsi="Arial" w:cs="Arial"/>
          <w:i/>
          <w:color w:val="333333"/>
          <w:sz w:val="21"/>
          <w:szCs w:val="21"/>
          <w:lang w:val="fr-CA" w:eastAsia="en-CA"/>
        </w:rPr>
      </w:pPr>
      <w:r w:rsidRPr="00F63BCC">
        <w:rPr>
          <w:rFonts w:ascii="Arial" w:eastAsia="Times New Roman" w:hAnsi="Arial" w:cs="Arial"/>
          <w:i/>
          <w:color w:val="333333"/>
          <w:sz w:val="21"/>
          <w:szCs w:val="21"/>
          <w:lang w:val="fr-CA" w:eastAsia="en-CA"/>
        </w:rPr>
        <w:t>Monsieur Tanguay était inquiet. Pourquoi sa femme ne rentrait-elle pas à la maison? Ce n'était pas dans ses habitudes. Lui était-il arrivé quelque chose? Malheur! Il ne saurait vivre sans elle. Il se rongeait les sangs. Il devait se calmer. Elle ne devait tout simplement pas avoir vu l'heure passer. Il se frottait les mains moites en tentant de contrôler sa respiration. Tout allait s'arranger. Il fallait que tout s'arrange...</w:t>
      </w:r>
    </w:p>
    <w:p w:rsid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p>
    <w:p w:rsidR="00F63BCC" w:rsidRP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r w:rsidRPr="00F63BCC">
        <w:rPr>
          <w:rFonts w:ascii="Arial" w:eastAsia="Times New Roman" w:hAnsi="Arial" w:cs="Arial"/>
          <w:b/>
          <w:bCs/>
          <w:color w:val="000000"/>
          <w:sz w:val="34"/>
          <w:szCs w:val="34"/>
          <w:lang w:val="fr-CA" w:eastAsia="en-CA"/>
        </w:rPr>
        <w:lastRenderedPageBreak/>
        <w:t>L’évolution du personnage</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Dans un texte narratif, pour que les lecteurs puissent se faire une représentation appropriée de l’évolution du personnage principal, on le présente souvent sous deux angles complémentaires :</w:t>
      </w:r>
    </w:p>
    <w:p w:rsid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t>1.</w:t>
      </w:r>
      <w:r w:rsidRPr="00F63BCC">
        <w:rPr>
          <w:rFonts w:ascii="Arial" w:eastAsia="Times New Roman" w:hAnsi="Arial" w:cs="Arial"/>
          <w:color w:val="333333"/>
          <w:sz w:val="21"/>
          <w:szCs w:val="21"/>
          <w:lang w:val="fr-CA" w:eastAsia="en-CA"/>
        </w:rPr>
        <w:t> dans son </w:t>
      </w:r>
      <w:r w:rsidRPr="00F63BCC">
        <w:rPr>
          <w:rFonts w:ascii="Arial" w:eastAsia="Times New Roman" w:hAnsi="Arial" w:cs="Arial"/>
          <w:b/>
          <w:bCs/>
          <w:color w:val="333333"/>
          <w:sz w:val="21"/>
          <w:szCs w:val="21"/>
          <w:lang w:val="fr-CA" w:eastAsia="en-CA"/>
        </w:rPr>
        <w:t>extériorité</w:t>
      </w:r>
      <w:r w:rsidRPr="00F63BCC">
        <w:rPr>
          <w:rFonts w:ascii="Arial" w:eastAsia="Times New Roman" w:hAnsi="Arial" w:cs="Arial"/>
          <w:color w:val="333333"/>
          <w:sz w:val="21"/>
          <w:szCs w:val="21"/>
          <w:lang w:val="fr-CA" w:eastAsia="en-CA"/>
        </w:rPr>
        <w:t> : son apparence physique, son âge, ses comportements, ses relations avec les autres, son statut social, ses paroles, etc.;</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2.</w:t>
      </w:r>
      <w:r w:rsidRPr="00F63BCC">
        <w:rPr>
          <w:rFonts w:ascii="Arial" w:eastAsia="Times New Roman" w:hAnsi="Arial" w:cs="Arial"/>
          <w:color w:val="333333"/>
          <w:sz w:val="21"/>
          <w:szCs w:val="21"/>
          <w:lang w:val="fr-CA" w:eastAsia="en-CA"/>
        </w:rPr>
        <w:t> dans son </w:t>
      </w:r>
      <w:r w:rsidRPr="00F63BCC">
        <w:rPr>
          <w:rFonts w:ascii="Arial" w:eastAsia="Times New Roman" w:hAnsi="Arial" w:cs="Arial"/>
          <w:b/>
          <w:bCs/>
          <w:color w:val="333333"/>
          <w:sz w:val="21"/>
          <w:szCs w:val="21"/>
          <w:lang w:val="fr-CA" w:eastAsia="en-CA"/>
        </w:rPr>
        <w:t>intériorité </w:t>
      </w:r>
      <w:r w:rsidRPr="00F63BCC">
        <w:rPr>
          <w:rFonts w:ascii="Arial" w:eastAsia="Times New Roman" w:hAnsi="Arial" w:cs="Arial"/>
          <w:color w:val="333333"/>
          <w:sz w:val="21"/>
          <w:szCs w:val="21"/>
          <w:lang w:val="fr-CA" w:eastAsia="en-CA"/>
        </w:rPr>
        <w:t>: ses sentiments, ses émotions, ses pensées, ses représentations, son attitude, ses motivations, etc.</w:t>
      </w:r>
    </w:p>
    <w:p w:rsidR="00F63BCC" w:rsidRPr="00F63BCC" w:rsidRDefault="00F63BCC" w:rsidP="00F63BCC">
      <w:pPr>
        <w:pBdr>
          <w:top w:val="single" w:sz="24" w:space="31" w:color="CE4E27"/>
          <w:left w:val="single" w:sz="24" w:space="15" w:color="CE4E27"/>
          <w:bottom w:val="single" w:sz="24" w:space="15" w:color="CE4E27"/>
          <w:right w:val="single" w:sz="24" w:space="8" w:color="CE4E27"/>
        </w:pBd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Dans une nouvelle littéraire, un </w:t>
      </w:r>
      <w:r w:rsidRPr="00F63BCC">
        <w:rPr>
          <w:rFonts w:ascii="Arial" w:eastAsia="Times New Roman" w:hAnsi="Arial" w:cs="Arial"/>
          <w:b/>
          <w:bCs/>
          <w:color w:val="333333"/>
          <w:sz w:val="21"/>
          <w:szCs w:val="21"/>
          <w:lang w:val="fr-CA" w:eastAsia="en-CA"/>
        </w:rPr>
        <w:t>portrait psychologique</w:t>
      </w:r>
      <w:r w:rsidRPr="00F63BCC">
        <w:rPr>
          <w:rFonts w:ascii="Arial" w:eastAsia="Times New Roman" w:hAnsi="Arial" w:cs="Arial"/>
          <w:color w:val="333333"/>
          <w:sz w:val="21"/>
          <w:szCs w:val="21"/>
          <w:lang w:val="fr-CA" w:eastAsia="en-CA"/>
        </w:rPr>
        <w:t> réussi présente l'essentiel du personnage. Puisqu'il s'agit d'un récit bref, ce sont</w:t>
      </w:r>
      <w:r w:rsidRPr="00F63BCC">
        <w:rPr>
          <w:rFonts w:ascii="Arial" w:eastAsia="Times New Roman" w:hAnsi="Arial" w:cs="Arial"/>
          <w:b/>
          <w:bCs/>
          <w:color w:val="333333"/>
          <w:sz w:val="21"/>
          <w:szCs w:val="21"/>
          <w:lang w:val="fr-CA" w:eastAsia="en-CA"/>
        </w:rPr>
        <w:t xml:space="preserve"> les </w:t>
      </w:r>
      <w:proofErr w:type="spellStart"/>
      <w:r w:rsidRPr="00F63BCC">
        <w:rPr>
          <w:rFonts w:ascii="Arial" w:eastAsia="Times New Roman" w:hAnsi="Arial" w:cs="Arial"/>
          <w:b/>
          <w:bCs/>
          <w:color w:val="333333"/>
          <w:sz w:val="21"/>
          <w:szCs w:val="21"/>
          <w:lang w:val="fr-CA" w:eastAsia="en-CA"/>
        </w:rPr>
        <w:t>caractérisitiques</w:t>
      </w:r>
      <w:proofErr w:type="spellEnd"/>
      <w:r w:rsidRPr="00F63BCC">
        <w:rPr>
          <w:rFonts w:ascii="Arial" w:eastAsia="Times New Roman" w:hAnsi="Arial" w:cs="Arial"/>
          <w:b/>
          <w:bCs/>
          <w:color w:val="333333"/>
          <w:sz w:val="21"/>
          <w:szCs w:val="21"/>
          <w:lang w:val="fr-CA" w:eastAsia="en-CA"/>
        </w:rPr>
        <w:t xml:space="preserve"> psychologiques </w:t>
      </w:r>
      <w:r w:rsidRPr="00F63BCC">
        <w:rPr>
          <w:rFonts w:ascii="Arial" w:eastAsia="Times New Roman" w:hAnsi="Arial" w:cs="Arial"/>
          <w:color w:val="333333"/>
          <w:sz w:val="21"/>
          <w:szCs w:val="21"/>
          <w:lang w:val="fr-CA" w:eastAsia="en-CA"/>
        </w:rPr>
        <w:t>qui seront principalement mises en valeur. Pour donner corps à un portrait psychologique, le scripteur conférera très souvent une caractéristique prédominante à son personnage principal et fera en sorte qu'elle sera déterminante dans le déroulement de l'intrigue.</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Une nouvelle littéraire réussie permettra au lecteur d'explorer la profondeur et la complexité de la nature humaine. C'est l'univers psychologique révélé par les mots de l'auteur qui confère cette dimension supplémentaire à la lecture.</w:t>
      </w:r>
    </w:p>
    <w:p w:rsidR="00F63BCC" w:rsidRP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bookmarkStart w:id="1" w:name="a2"/>
      <w:bookmarkEnd w:id="1"/>
      <w:r w:rsidRPr="00F63BCC">
        <w:rPr>
          <w:rFonts w:ascii="Arial" w:eastAsia="Times New Roman" w:hAnsi="Arial" w:cs="Arial"/>
          <w:b/>
          <w:bCs/>
          <w:color w:val="000000"/>
          <w:sz w:val="34"/>
          <w:szCs w:val="34"/>
          <w:lang w:val="fr-CA" w:eastAsia="en-CA"/>
        </w:rPr>
        <w:t>La chute, fin inattendue ou mystérieuse</w:t>
      </w:r>
    </w:p>
    <w:p w:rsidR="00F63BCC" w:rsidRPr="00F63BCC" w:rsidRDefault="00F63BCC" w:rsidP="00F63BCC">
      <w:pPr>
        <w:pBdr>
          <w:top w:val="single" w:sz="24" w:space="31" w:color="3399CC"/>
          <w:left w:val="single" w:sz="24" w:space="15" w:color="3399CC"/>
          <w:bottom w:val="single" w:sz="24" w:space="15" w:color="3399CC"/>
          <w:right w:val="single" w:sz="24" w:space="8" w:color="3399CC"/>
        </w:pBd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t>La chute </w:t>
      </w:r>
      <w:r w:rsidRPr="00F63BCC">
        <w:rPr>
          <w:rFonts w:ascii="Arial" w:eastAsia="Times New Roman" w:hAnsi="Arial" w:cs="Arial"/>
          <w:color w:val="333333"/>
          <w:sz w:val="21"/>
          <w:szCs w:val="21"/>
          <w:lang w:val="fr-CA" w:eastAsia="en-CA"/>
        </w:rPr>
        <w:t>d’une histoire, c’est sa fin inattendue.</w:t>
      </w:r>
    </w:p>
    <w:p w:rsidR="00F63BCC" w:rsidRDefault="00F63BCC" w:rsidP="00F63BCC">
      <w:pPr>
        <w:shd w:val="clear" w:color="auto" w:fill="FFFFFF"/>
        <w:spacing w:after="150" w:line="360" w:lineRule="auto"/>
        <w:rPr>
          <w:rFonts w:ascii="Aldine721 BT" w:eastAsia="Times New Roman" w:hAnsi="Aldine721 BT" w:cs="Arial"/>
          <w:color w:val="333333"/>
          <w:lang w:val="fr-CA" w:eastAsia="en-CA"/>
        </w:rPr>
      </w:pPr>
    </w:p>
    <w:p w:rsidR="00F63BCC" w:rsidRPr="00F63BCC" w:rsidRDefault="00F63BCC" w:rsidP="00F63BCC">
      <w:pPr>
        <w:shd w:val="clear" w:color="auto" w:fill="FFFFFF"/>
        <w:spacing w:after="150" w:line="360" w:lineRule="auto"/>
        <w:rPr>
          <w:rFonts w:ascii="Aldine721 BT" w:eastAsia="Times New Roman" w:hAnsi="Aldine721 BT" w:cs="Arial"/>
          <w:color w:val="333333"/>
          <w:lang w:val="fr-CA" w:eastAsia="en-CA"/>
        </w:rPr>
      </w:pPr>
      <w:r w:rsidRPr="00F63BCC">
        <w:rPr>
          <w:rFonts w:ascii="Aldine721 BT" w:eastAsia="Times New Roman" w:hAnsi="Aldine721 BT" w:cs="Arial"/>
          <w:color w:val="333333"/>
          <w:lang w:val="fr-CA" w:eastAsia="en-CA"/>
        </w:rPr>
        <w:t>Une </w:t>
      </w:r>
      <w:r w:rsidRPr="00F63BCC">
        <w:rPr>
          <w:rFonts w:ascii="Aldine721 BT" w:eastAsia="Times New Roman" w:hAnsi="Aldine721 BT" w:cs="Arial"/>
          <w:b/>
          <w:bCs/>
          <w:color w:val="333333"/>
          <w:lang w:val="fr-CA" w:eastAsia="en-CA"/>
        </w:rPr>
        <w:t>nouvelle littéraire</w:t>
      </w:r>
      <w:r w:rsidRPr="00F63BCC">
        <w:rPr>
          <w:rFonts w:ascii="Aldine721 BT" w:eastAsia="Times New Roman" w:hAnsi="Aldine721 BT" w:cs="Arial"/>
          <w:color w:val="333333"/>
          <w:lang w:val="fr-CA" w:eastAsia="en-CA"/>
        </w:rPr>
        <w:t> bien conçue doit se terminer par un événement inattendu ou mystérieux capable de déclencher une réflexion chez le lecteur. La fin souvent appelée </w:t>
      </w:r>
      <w:r w:rsidRPr="00F63BCC">
        <w:rPr>
          <w:rFonts w:ascii="Aldine721 BT" w:eastAsia="Times New Roman" w:hAnsi="Aldine721 BT" w:cs="Arial"/>
          <w:i/>
          <w:iCs/>
          <w:color w:val="333333"/>
          <w:lang w:val="fr-CA" w:eastAsia="en-CA"/>
        </w:rPr>
        <w:t>chute </w:t>
      </w:r>
      <w:r w:rsidRPr="00F63BCC">
        <w:rPr>
          <w:rFonts w:ascii="Aldine721 BT" w:eastAsia="Times New Roman" w:hAnsi="Aldine721 BT" w:cs="Arial"/>
          <w:color w:val="333333"/>
          <w:lang w:val="fr-CA" w:eastAsia="en-CA"/>
        </w:rPr>
        <w:t>doit être un point fort dans la narration, un </w:t>
      </w:r>
      <w:r w:rsidRPr="00F63BCC">
        <w:rPr>
          <w:rFonts w:ascii="Aldine721 BT" w:eastAsia="Times New Roman" w:hAnsi="Aldine721 BT" w:cs="Arial"/>
          <w:i/>
          <w:iCs/>
          <w:color w:val="333333"/>
          <w:lang w:val="fr-CA" w:eastAsia="en-CA"/>
        </w:rPr>
        <w:t>coup de fouet</w:t>
      </w:r>
      <w:r w:rsidRPr="00F63BCC">
        <w:rPr>
          <w:rFonts w:ascii="Aldine721 BT" w:eastAsia="Times New Roman" w:hAnsi="Aldine721 BT" w:cs="Arial"/>
          <w:color w:val="333333"/>
          <w:lang w:val="fr-CA" w:eastAsia="en-CA"/>
        </w:rPr>
        <w:t> soudain, qui serait la raison d'être même de la nouvelle. Selon cette perspective, toute la narration doit converger vers ce dénouement surprise.</w:t>
      </w:r>
    </w:p>
    <w:p w:rsidR="00F63BCC" w:rsidRDefault="00F63BCC" w:rsidP="00F63BCC">
      <w:pPr>
        <w:shd w:val="clear" w:color="auto" w:fill="FFFFFF"/>
        <w:spacing w:after="150" w:line="360" w:lineRule="auto"/>
        <w:rPr>
          <w:rFonts w:ascii="Aldine721 BT" w:eastAsia="Times New Roman" w:hAnsi="Aldine721 BT" w:cs="Arial"/>
          <w:color w:val="333333"/>
          <w:lang w:val="fr-CA" w:eastAsia="en-CA"/>
        </w:rPr>
      </w:pPr>
      <w:r w:rsidRPr="00F63BCC">
        <w:rPr>
          <w:rFonts w:ascii="Aldine721 BT" w:eastAsia="Times New Roman" w:hAnsi="Aldine721 BT" w:cs="Arial"/>
          <w:color w:val="333333"/>
          <w:lang w:val="fr-CA" w:eastAsia="en-CA"/>
        </w:rPr>
        <w:t>Si l'on choisit de construire une nouvelle au dénouement inattendu, il faut s'assurer que la révélation finale ouvre la voie à une réinterprétation de la nouvelle, qu'elle force le lecteur à revenir sur le texte pour lui donner un autre sens. Il ne s'agit donc pas seulement de chercher à surprendre pour surprendre.</w:t>
      </w:r>
    </w:p>
    <w:p w:rsidR="00F63BCC" w:rsidRPr="00F63BCC" w:rsidRDefault="00F63BCC" w:rsidP="00F63BCC">
      <w:pPr>
        <w:shd w:val="clear" w:color="auto" w:fill="FFFFFF"/>
        <w:spacing w:after="150" w:line="360" w:lineRule="auto"/>
        <w:rPr>
          <w:rFonts w:ascii="Aldine721 BT" w:eastAsia="Times New Roman" w:hAnsi="Aldine721 BT" w:cs="Arial"/>
          <w:color w:val="333333"/>
          <w:lang w:val="fr-CA" w:eastAsia="en-CA"/>
        </w:rPr>
      </w:pPr>
    </w:p>
    <w:p w:rsidR="00F63BCC" w:rsidRPr="00F63BCC" w:rsidRDefault="00F63BCC" w:rsidP="00F63BCC">
      <w:pPr>
        <w:pBdr>
          <w:top w:val="single" w:sz="24" w:space="31" w:color="A91E40"/>
          <w:left w:val="single" w:sz="24" w:space="15" w:color="A91E40"/>
          <w:bottom w:val="single" w:sz="24" w:space="15" w:color="A91E40"/>
          <w:right w:val="single" w:sz="24" w:space="8" w:color="A91E40"/>
        </w:pBd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lastRenderedPageBreak/>
        <w:t>La finale</w:t>
      </w:r>
      <w:r w:rsidRPr="00F63BCC">
        <w:rPr>
          <w:rFonts w:ascii="Arial" w:eastAsia="Times New Roman" w:hAnsi="Arial" w:cs="Arial"/>
          <w:color w:val="333333"/>
          <w:sz w:val="21"/>
          <w:szCs w:val="21"/>
          <w:lang w:val="fr-CA" w:eastAsia="en-CA"/>
        </w:rPr>
        <w:t>, bien que surprenante, doit être cohérente avec l'ensemble du texte. Faire mourir un personnage n'est pas la seule finale pouvant créer un effet choc. Il faut user de créativité, mais surtout s'assurer d'avoir en main un scénario bien construit qui forcera le lecteur à revenir sur le texte pour y découvrir des subtilités qui lui avaient échappé à la première lecture.</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 </w:t>
      </w:r>
    </w:p>
    <w:p w:rsidR="00F63BCC" w:rsidRPr="00F63BCC" w:rsidRDefault="00F63BCC" w:rsidP="00F63BCC">
      <w:pPr>
        <w:pBdr>
          <w:top w:val="single" w:sz="24" w:space="31" w:color="2E3192"/>
          <w:left w:val="single" w:sz="24" w:space="15" w:color="2E3192"/>
          <w:bottom w:val="single" w:sz="24" w:space="15" w:color="2E3192"/>
          <w:right w:val="single" w:sz="24" w:space="8" w:color="2E3192"/>
        </w:pBd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Il n’y a pas de recette pour créer une </w:t>
      </w:r>
      <w:r w:rsidRPr="00F63BCC">
        <w:rPr>
          <w:rFonts w:ascii="Arial" w:eastAsia="Times New Roman" w:hAnsi="Arial" w:cs="Arial"/>
          <w:b/>
          <w:bCs/>
          <w:color w:val="333333"/>
          <w:sz w:val="21"/>
          <w:szCs w:val="21"/>
          <w:lang w:val="fr-CA" w:eastAsia="en-CA"/>
        </w:rPr>
        <w:t>chute</w:t>
      </w:r>
      <w:r w:rsidRPr="00F63BCC">
        <w:rPr>
          <w:rFonts w:ascii="Arial" w:eastAsia="Times New Roman" w:hAnsi="Arial" w:cs="Arial"/>
          <w:color w:val="333333"/>
          <w:sz w:val="21"/>
          <w:szCs w:val="21"/>
          <w:lang w:val="fr-CA" w:eastAsia="en-CA"/>
        </w:rPr>
        <w:t>, mais voici quelques stratégies utiles :</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1.</w:t>
      </w:r>
      <w:r w:rsidRPr="00F63BCC">
        <w:rPr>
          <w:rFonts w:ascii="Arial" w:eastAsia="Times New Roman" w:hAnsi="Arial" w:cs="Arial"/>
          <w:color w:val="333333"/>
          <w:sz w:val="21"/>
          <w:szCs w:val="21"/>
          <w:lang w:val="fr-CA" w:eastAsia="en-CA"/>
        </w:rPr>
        <w:t> choisir un titre qui produit une fausse interprétation des faits ou des actions;</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2.</w:t>
      </w:r>
      <w:r w:rsidRPr="00F63BCC">
        <w:rPr>
          <w:rFonts w:ascii="Arial" w:eastAsia="Times New Roman" w:hAnsi="Arial" w:cs="Arial"/>
          <w:color w:val="333333"/>
          <w:sz w:val="21"/>
          <w:szCs w:val="21"/>
          <w:lang w:val="fr-CA" w:eastAsia="en-CA"/>
        </w:rPr>
        <w:t> mystifier les lecteurs en jouant sur le double sens d'un mot important dans le récit;</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3.</w:t>
      </w:r>
      <w:r w:rsidRPr="00F63BCC">
        <w:rPr>
          <w:rFonts w:ascii="Arial" w:eastAsia="Times New Roman" w:hAnsi="Arial" w:cs="Arial"/>
          <w:color w:val="333333"/>
          <w:sz w:val="21"/>
          <w:szCs w:val="21"/>
          <w:lang w:val="fr-CA" w:eastAsia="en-CA"/>
        </w:rPr>
        <w:t> dénouer l'histoire par un retournement de situation qui ne brisera pas la cohérence du récit;</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4. </w:t>
      </w:r>
      <w:r w:rsidRPr="00F63BCC">
        <w:rPr>
          <w:rFonts w:ascii="Arial" w:eastAsia="Times New Roman" w:hAnsi="Arial" w:cs="Arial"/>
          <w:color w:val="333333"/>
          <w:sz w:val="21"/>
          <w:szCs w:val="21"/>
          <w:lang w:val="fr-CA" w:eastAsia="en-CA"/>
        </w:rPr>
        <w:t>révéler un élément, à la toute fin, qui apportera un nouvel éclairage sur l'histoire;</w:t>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5.</w:t>
      </w:r>
      <w:r w:rsidRPr="00F63BCC">
        <w:rPr>
          <w:rFonts w:ascii="Arial" w:eastAsia="Times New Roman" w:hAnsi="Arial" w:cs="Arial"/>
          <w:color w:val="333333"/>
          <w:sz w:val="21"/>
          <w:szCs w:val="21"/>
          <w:lang w:val="fr-CA" w:eastAsia="en-CA"/>
        </w:rPr>
        <w:t> clore le récit par un élément déroutant et donnant lieu à plusieurs interprétations.</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r>
      <w:r w:rsidRPr="00F63BCC">
        <w:rPr>
          <w:rFonts w:ascii="Arial" w:eastAsia="Times New Roman" w:hAnsi="Arial" w:cs="Arial"/>
          <w:b/>
          <w:bCs/>
          <w:color w:val="333333"/>
          <w:sz w:val="21"/>
          <w:szCs w:val="21"/>
          <w:lang w:val="fr-CA" w:eastAsia="en-CA"/>
        </w:rPr>
        <w:t>Il est à noter qu'il faut éviter que la chute soit finalement un rêve, une pièce de théâtre, un film, un enfant qui s'amusait avec ses jouets, etc. </w:t>
      </w:r>
    </w:p>
    <w:p w:rsidR="00F63BCC" w:rsidRP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bookmarkStart w:id="2" w:name="a3"/>
      <w:bookmarkEnd w:id="2"/>
      <w:r w:rsidRPr="00F63BCC">
        <w:rPr>
          <w:rFonts w:ascii="Arial" w:eastAsia="Times New Roman" w:hAnsi="Arial" w:cs="Arial"/>
          <w:b/>
          <w:bCs/>
          <w:color w:val="000000"/>
          <w:sz w:val="34"/>
          <w:szCs w:val="34"/>
          <w:lang w:val="fr-CA" w:eastAsia="en-CA"/>
        </w:rPr>
        <w:t>La nouvelle, genre dans lequel la concision est de mise</w:t>
      </w:r>
    </w:p>
    <w:p w:rsidR="00F63BCC" w:rsidRPr="00F63BCC" w:rsidRDefault="00F63BCC" w:rsidP="00F63BCC">
      <w:pPr>
        <w:shd w:val="clear" w:color="auto" w:fill="FFFFFF"/>
        <w:spacing w:after="150" w:line="360" w:lineRule="auto"/>
        <w:rPr>
          <w:rFonts w:ascii="Aldine721 BT" w:eastAsia="Times New Roman" w:hAnsi="Aldine721 BT" w:cs="Arial"/>
          <w:color w:val="333333"/>
          <w:lang w:val="fr-CA" w:eastAsia="en-CA"/>
        </w:rPr>
      </w:pPr>
      <w:r w:rsidRPr="00F63BCC">
        <w:rPr>
          <w:rFonts w:ascii="Aldine721 BT" w:eastAsia="Times New Roman" w:hAnsi="Aldine721 BT" w:cs="Arial"/>
          <w:color w:val="333333"/>
          <w:lang w:val="fr-CA" w:eastAsia="en-CA"/>
        </w:rPr>
        <w:t>Il n'est pas donné à tout le monde d'écrire de bonnes nouvelles. Chaque phrase doit être pesée et minutieusement attachée aux autres. La nouvelle est un texte tricoté serré qui ne laisse pas de place aux éléments inutiles. Elle exige un sens aigu de l'économie et de la pertinence, mais elle demande aussi de savoir raconter de manière à garder l'attention des lecteurs à chaque instant.</w:t>
      </w:r>
    </w:p>
    <w:p w:rsidR="00F63BCC" w:rsidRPr="00F63BCC" w:rsidRDefault="00F63BCC" w:rsidP="00F63BCC">
      <w:pPr>
        <w:shd w:val="clear" w:color="auto" w:fill="FFFFFF"/>
        <w:spacing w:after="0" w:line="240" w:lineRule="auto"/>
        <w:rPr>
          <w:rFonts w:ascii="Arial" w:eastAsia="Times New Roman" w:hAnsi="Arial" w:cs="Arial"/>
          <w:color w:val="333333"/>
          <w:sz w:val="21"/>
          <w:szCs w:val="21"/>
          <w:lang w:val="fr-CA" w:eastAsia="en-CA"/>
        </w:rPr>
      </w:pPr>
    </w:p>
    <w:p w:rsidR="00F63BCC" w:rsidRPr="00F63BCC" w:rsidRDefault="00F63BCC" w:rsidP="00F63BCC">
      <w:pPr>
        <w:shd w:val="clear" w:color="auto" w:fill="FFFFFF"/>
        <w:spacing w:before="100" w:beforeAutospacing="1" w:after="100" w:afterAutospacing="1" w:line="240" w:lineRule="atLeast"/>
        <w:outlineLvl w:val="1"/>
        <w:rPr>
          <w:rFonts w:ascii="Arial" w:eastAsia="Times New Roman" w:hAnsi="Arial" w:cs="Arial"/>
          <w:b/>
          <w:bCs/>
          <w:color w:val="000000"/>
          <w:sz w:val="34"/>
          <w:szCs w:val="34"/>
          <w:lang w:val="fr-CA" w:eastAsia="en-CA"/>
        </w:rPr>
      </w:pPr>
      <w:r w:rsidRPr="00F63BCC">
        <w:rPr>
          <w:rFonts w:ascii="Arial" w:eastAsia="Times New Roman" w:hAnsi="Arial" w:cs="Arial"/>
          <w:b/>
          <w:bCs/>
          <w:color w:val="000000"/>
          <w:sz w:val="34"/>
          <w:szCs w:val="34"/>
          <w:lang w:val="fr-CA" w:eastAsia="en-CA"/>
        </w:rPr>
        <w:t>​​</w:t>
      </w:r>
      <w:bookmarkStart w:id="3" w:name="a5"/>
      <w:bookmarkEnd w:id="3"/>
      <w:r w:rsidRPr="00F63BCC">
        <w:rPr>
          <w:rFonts w:ascii="Arial" w:eastAsia="Times New Roman" w:hAnsi="Arial" w:cs="Arial"/>
          <w:b/>
          <w:bCs/>
          <w:color w:val="000000"/>
          <w:sz w:val="34"/>
          <w:szCs w:val="34"/>
          <w:lang w:val="fr-CA" w:eastAsia="en-CA"/>
        </w:rPr>
        <w:t>​</w:t>
      </w:r>
      <w:r w:rsidRPr="00F63BCC">
        <w:rPr>
          <w:rFonts w:ascii="Arial" w:eastAsia="Times New Roman" w:hAnsi="Arial" w:cs="Arial"/>
          <w:b/>
          <w:bCs/>
          <w:color w:val="000000"/>
          <w:sz w:val="34"/>
          <w:szCs w:val="34"/>
          <w:lang w:val="fr-CA" w:eastAsia="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structure de la nouvelle littéraire​</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​​​​La nouvelle littéraire se divise en </w:t>
      </w:r>
      <w:r w:rsidRPr="00F63BCC">
        <w:rPr>
          <w:rFonts w:ascii="Arial" w:eastAsia="Times New Roman" w:hAnsi="Arial" w:cs="Arial"/>
          <w:b/>
          <w:bCs/>
          <w:color w:val="333333"/>
          <w:sz w:val="21"/>
          <w:szCs w:val="21"/>
          <w:lang w:val="fr-CA" w:eastAsia="en-CA"/>
        </w:rPr>
        <w:t>quatre </w:t>
      </w:r>
      <w:r w:rsidRPr="00F63BCC">
        <w:rPr>
          <w:rFonts w:ascii="Arial" w:eastAsia="Times New Roman" w:hAnsi="Arial" w:cs="Arial"/>
          <w:color w:val="333333"/>
          <w:sz w:val="21"/>
          <w:szCs w:val="21"/>
          <w:lang w:val="fr-CA" w:eastAsia="en-CA"/>
        </w:rPr>
        <w:t>ou </w:t>
      </w:r>
      <w:r w:rsidRPr="00F63BCC">
        <w:rPr>
          <w:rFonts w:ascii="Arial" w:eastAsia="Times New Roman" w:hAnsi="Arial" w:cs="Arial"/>
          <w:b/>
          <w:bCs/>
          <w:color w:val="333333"/>
          <w:sz w:val="21"/>
          <w:szCs w:val="21"/>
          <w:lang w:val="fr-CA" w:eastAsia="en-CA"/>
        </w:rPr>
        <w:t>cinq étapes</w:t>
      </w:r>
      <w:r w:rsidRPr="00F63BCC">
        <w:rPr>
          <w:rFonts w:ascii="Arial" w:eastAsia="Times New Roman" w:hAnsi="Arial" w:cs="Arial"/>
          <w:color w:val="333333"/>
          <w:sz w:val="21"/>
          <w:szCs w:val="21"/>
          <w:lang w:val="fr-CA" w:eastAsia="en-CA"/>
        </w:rPr>
        <w:t>:  ​​</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t>La situation initiale</w:t>
      </w:r>
      <w:r w:rsidRPr="00F63BCC">
        <w:rPr>
          <w:rFonts w:ascii="Arial" w:eastAsia="Times New Roman" w:hAnsi="Arial" w:cs="Arial"/>
          <w:color w:val="333333"/>
          <w:sz w:val="21"/>
          <w:szCs w:val="21"/>
          <w:lang w:val="fr-CA" w:eastAsia="en-CA"/>
        </w:rPr>
        <w:t>: ​Elle présente habituellement les personnages, le lieu, le temps et l'action de départ. Elle décrit l'état d'équilibre. </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color w:val="333333"/>
          <w:sz w:val="21"/>
          <w:szCs w:val="21"/>
          <w:lang w:val="fr-CA" w:eastAsia="en-CA"/>
        </w:rPr>
        <w:t>​</w:t>
      </w:r>
      <w:r w:rsidRPr="00F63BCC">
        <w:rPr>
          <w:rFonts w:ascii="Arial" w:eastAsia="Times New Roman" w:hAnsi="Arial" w:cs="Arial"/>
          <w:b/>
          <w:bCs/>
          <w:color w:val="333333"/>
          <w:sz w:val="21"/>
          <w:szCs w:val="21"/>
          <w:lang w:val="fr-CA" w:eastAsia="en-CA"/>
        </w:rPr>
        <w:t>L'élément déclencheur</w:t>
      </w:r>
      <w:r w:rsidRPr="00F63BCC">
        <w:rPr>
          <w:rFonts w:ascii="Arial" w:eastAsia="Times New Roman" w:hAnsi="Arial" w:cs="Arial"/>
          <w:color w:val="333333"/>
          <w:sz w:val="21"/>
          <w:szCs w:val="21"/>
          <w:lang w:val="fr-CA" w:eastAsia="en-CA"/>
        </w:rPr>
        <w:t>: ​Cette étape vient bouleverser ​l'ordre normal des choses. Le personnage principal se retrouve dans une situation fâcheuse. </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t>Les péripéties</w:t>
      </w:r>
      <w:r w:rsidRPr="00F63BCC">
        <w:rPr>
          <w:rFonts w:ascii="Arial" w:eastAsia="Times New Roman" w:hAnsi="Arial" w:cs="Arial"/>
          <w:color w:val="333333"/>
          <w:sz w:val="21"/>
          <w:szCs w:val="21"/>
          <w:lang w:val="fr-CA" w:eastAsia="en-CA"/>
        </w:rPr>
        <w:t>: Ce sont les actions qu'entreprend le personnage pour résoudre sa situation. ​​</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t>Le dénouement</w:t>
      </w:r>
      <w:r w:rsidRPr="00F63BCC">
        <w:rPr>
          <w:rFonts w:ascii="Arial" w:eastAsia="Times New Roman" w:hAnsi="Arial" w:cs="Arial"/>
          <w:color w:val="333333"/>
          <w:sz w:val="21"/>
          <w:szCs w:val="21"/>
          <w:lang w:val="fr-CA" w:eastAsia="en-CA"/>
        </w:rPr>
        <w:t>: Il s'agit de la chute du récit qui doit provoquer un effet de surprise. </w:t>
      </w:r>
    </w:p>
    <w:p w:rsidR="00F63BCC" w:rsidRPr="00F63BCC" w:rsidRDefault="00F63BCC" w:rsidP="00F63BCC">
      <w:pPr>
        <w:shd w:val="clear" w:color="auto" w:fill="FFFFFF"/>
        <w:spacing w:after="150" w:line="240" w:lineRule="auto"/>
        <w:rPr>
          <w:rFonts w:ascii="Arial" w:eastAsia="Times New Roman" w:hAnsi="Arial" w:cs="Arial"/>
          <w:color w:val="333333"/>
          <w:sz w:val="21"/>
          <w:szCs w:val="21"/>
          <w:lang w:val="fr-CA" w:eastAsia="en-CA"/>
        </w:rPr>
      </w:pPr>
      <w:r w:rsidRPr="00F63BCC">
        <w:rPr>
          <w:rFonts w:ascii="Arial" w:eastAsia="Times New Roman" w:hAnsi="Arial" w:cs="Arial"/>
          <w:b/>
          <w:bCs/>
          <w:color w:val="333333"/>
          <w:sz w:val="21"/>
          <w:szCs w:val="21"/>
          <w:lang w:val="fr-CA" w:eastAsia="en-CA"/>
        </w:rPr>
        <w:t>La situation finale</w:t>
      </w:r>
      <w:r w:rsidRPr="00F63BCC">
        <w:rPr>
          <w:rFonts w:ascii="Arial" w:eastAsia="Times New Roman" w:hAnsi="Arial" w:cs="Arial"/>
          <w:color w:val="333333"/>
          <w:sz w:val="21"/>
          <w:szCs w:val="21"/>
          <w:lang w:val="fr-CA" w:eastAsia="en-CA"/>
        </w:rPr>
        <w:t>: ​Il n'y a souvent aucune situation finale. Toutefois, elle peut être brève ​et place le personnage dans une nouvelle situation. </w:t>
      </w:r>
      <w:bookmarkStart w:id="4" w:name="_GoBack"/>
      <w:bookmarkEnd w:id="4"/>
    </w:p>
    <w:sectPr w:rsidR="00F63BCC" w:rsidRPr="00F63BCC" w:rsidSect="00F63BC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dine721 BT">
    <w:panose1 w:val="020406030505060204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70FF9"/>
    <w:multiLevelType w:val="multilevel"/>
    <w:tmpl w:val="DDD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CC"/>
    <w:rsid w:val="00A06B36"/>
    <w:rsid w:val="00D74635"/>
    <w:rsid w:val="00E051A8"/>
    <w:rsid w:val="00F63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28853">
      <w:bodyDiv w:val="1"/>
      <w:marLeft w:val="0"/>
      <w:marRight w:val="0"/>
      <w:marTop w:val="0"/>
      <w:marBottom w:val="0"/>
      <w:divBdr>
        <w:top w:val="none" w:sz="0" w:space="0" w:color="auto"/>
        <w:left w:val="none" w:sz="0" w:space="0" w:color="auto"/>
        <w:bottom w:val="none" w:sz="0" w:space="0" w:color="auto"/>
        <w:right w:val="none" w:sz="0" w:space="0" w:color="auto"/>
      </w:divBdr>
      <w:divsChild>
        <w:div w:id="164512553">
          <w:marLeft w:val="0"/>
          <w:marRight w:val="0"/>
          <w:marTop w:val="0"/>
          <w:marBottom w:val="0"/>
          <w:divBdr>
            <w:top w:val="none" w:sz="0" w:space="0" w:color="auto"/>
            <w:left w:val="none" w:sz="0" w:space="0" w:color="auto"/>
            <w:bottom w:val="none" w:sz="0" w:space="0" w:color="auto"/>
            <w:right w:val="none" w:sz="0" w:space="0" w:color="auto"/>
          </w:divBdr>
          <w:divsChild>
            <w:div w:id="7775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prof.qc.ca/BV/Pages/f1061.aspx" TargetMode="External"/><Relationship Id="rId3" Type="http://schemas.microsoft.com/office/2007/relationships/stylesWithEffects" Target="stylesWithEffects.xml"/><Relationship Id="rId7" Type="http://schemas.openxmlformats.org/officeDocument/2006/relationships/hyperlink" Target="http://www.alloprof.qc.ca/BV/Pages/f106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oprof.qc.ca/BV/Pages/f1061.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oprof.qc.ca/BV/Pages/f1061.aspx" TargetMode="External"/><Relationship Id="rId4" Type="http://schemas.openxmlformats.org/officeDocument/2006/relationships/settings" Target="settings.xml"/><Relationship Id="rId9" Type="http://schemas.openxmlformats.org/officeDocument/2006/relationships/hyperlink" Target="http://www.alloprof.qc.ca/BV/Pages/f1061.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982</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2016-02-05T18:02:00Z</dcterms:created>
  <dcterms:modified xsi:type="dcterms:W3CDTF">2016-02-05T18:13:00Z</dcterms:modified>
</cp:coreProperties>
</file>