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FC" w:rsidRDefault="006435FC" w:rsidP="00CD01E1">
      <w:pPr>
        <w:spacing w:after="0"/>
        <w:jc w:val="center"/>
        <w:rPr>
          <w:rFonts w:ascii="HandelGothic BT" w:hAnsi="HandelGothic BT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35FC">
        <w:rPr>
          <w:rFonts w:ascii="HandelGothic BT" w:hAnsi="HandelGothic BT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PERSPECTIVE DE DURÉE DE VIE</w:t>
      </w:r>
    </w:p>
    <w:p w:rsidR="00CD01E1" w:rsidRPr="006435FC" w:rsidRDefault="00CD01E1" w:rsidP="00CD01E1">
      <w:pPr>
        <w:spacing w:after="0"/>
        <w:jc w:val="center"/>
        <w:rPr>
          <w:rFonts w:ascii="HandelGothic BT" w:hAnsi="HandelGothic BT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andelGothic BT" w:hAnsi="HandelGothic BT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«LIFESPAN»</w:t>
      </w:r>
    </w:p>
    <w:p w:rsidR="006435FC" w:rsidRDefault="006435FC" w:rsidP="00CD01E1">
      <w:pPr>
        <w:spacing w:after="0"/>
      </w:pPr>
    </w:p>
    <w:p w:rsidR="006435FC" w:rsidRPr="00783153" w:rsidRDefault="006435FC" w:rsidP="006435FC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83153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Quel est le développement de la </w:t>
      </w:r>
      <w:r w:rsidRPr="00783153">
        <w:rPr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durée de vie</w:t>
      </w:r>
      <w:r w:rsidRPr="00783153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6435FC" w:rsidRDefault="006435FC" w:rsidP="006435FC">
      <w:r>
        <w:t xml:space="preserve">· Le développement est le </w:t>
      </w:r>
      <w:r w:rsidRPr="006435FC">
        <w:rPr>
          <w:b/>
        </w:rPr>
        <w:t>changement</w:t>
      </w:r>
      <w:r>
        <w:t xml:space="preserve"> qui </w:t>
      </w:r>
      <w:r w:rsidRPr="006435FC">
        <w:rPr>
          <w:u w:val="single"/>
        </w:rPr>
        <w:t>commence</w:t>
      </w:r>
      <w:r>
        <w:t xml:space="preserve"> à la conception et </w:t>
      </w:r>
      <w:r w:rsidRPr="006435FC">
        <w:rPr>
          <w:u w:val="single"/>
        </w:rPr>
        <w:t>continue</w:t>
      </w:r>
      <w:r w:rsidRPr="006435FC">
        <w:t xml:space="preserve"> </w:t>
      </w:r>
      <w:r>
        <w:t>par la durée de vie humaine.</w:t>
      </w:r>
    </w:p>
    <w:p w:rsidR="006435FC" w:rsidRDefault="006435FC" w:rsidP="006435FC">
      <w:r>
        <w:t xml:space="preserve">· Les individus peuvent avoir un aperçu de leur propre enfance et </w:t>
      </w:r>
      <w:r w:rsidRPr="006435FC">
        <w:rPr>
          <w:u w:val="single"/>
        </w:rPr>
        <w:t xml:space="preserve">prévoir </w:t>
      </w:r>
      <w:r>
        <w:t xml:space="preserve">mieux des changements </w:t>
      </w:r>
      <w:r w:rsidRPr="006435FC">
        <w:rPr>
          <w:u w:val="single"/>
        </w:rPr>
        <w:t>potentiels</w:t>
      </w:r>
      <w:r>
        <w:t xml:space="preserve"> qu'ils peuvent éprouver dans l'âge adulte. </w:t>
      </w:r>
      <w:bookmarkStart w:id="0" w:name="_GoBack"/>
      <w:bookmarkEnd w:id="0"/>
    </w:p>
    <w:p w:rsidR="006435FC" w:rsidRDefault="002B539B" w:rsidP="006435F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159385</wp:posOffset>
                </wp:positionV>
                <wp:extent cx="6753225" cy="27527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752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14.25pt;margin-top:12.55pt;width:531.75pt;height:21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" fillcolor="#dbe5f1 [660]" strokecolor="#365f91 [2404]" strokeweight="2pt"/>
            </w:pict>
          </mc:Fallback>
        </mc:AlternateContent>
      </w:r>
    </w:p>
    <w:p w:rsidR="006435FC" w:rsidRDefault="006435FC" w:rsidP="006435FC">
      <w:r w:rsidRPr="006435FC">
        <w:rPr>
          <w:b/>
        </w:rPr>
        <w:t>Historiquement</w:t>
      </w:r>
      <w:r>
        <w:t xml:space="preserve">, </w:t>
      </w:r>
      <w:r w:rsidRPr="006435FC">
        <w:rPr>
          <w:u w:val="single"/>
        </w:rPr>
        <w:t>trois</w:t>
      </w:r>
      <w:r>
        <w:t xml:space="preserve"> vues philosophiques ont été proposées d'</w:t>
      </w:r>
      <w:r w:rsidRPr="006435FC">
        <w:rPr>
          <w:b/>
        </w:rPr>
        <w:t>expliquer</w:t>
      </w:r>
      <w:r>
        <w:t xml:space="preserve"> la </w:t>
      </w:r>
      <w:r w:rsidRPr="006435FC">
        <w:rPr>
          <w:u w:val="single"/>
        </w:rPr>
        <w:t>nature</w:t>
      </w:r>
      <w:r>
        <w:t xml:space="preserve"> des enfants et comment ils devraient être dressés.</w:t>
      </w:r>
    </w:p>
    <w:p w:rsidR="006435FC" w:rsidRDefault="006435FC" w:rsidP="006435FC">
      <w:r>
        <w:t xml:space="preserve">· Le concept de </w:t>
      </w:r>
      <w:r>
        <w:rPr>
          <w:u w:val="single"/>
        </w:rPr>
        <w:t>péché</w:t>
      </w:r>
      <w:r>
        <w:t xml:space="preserve"> du </w:t>
      </w:r>
      <w:r w:rsidRPr="002B539B">
        <w:rPr>
          <w:u w:val="single"/>
        </w:rPr>
        <w:t>Moyen Âge</w:t>
      </w:r>
      <w:r>
        <w:t xml:space="preserve"> a considéré des enfants comme étant </w:t>
      </w:r>
      <w:r w:rsidRPr="002B539B">
        <w:rPr>
          <w:b/>
        </w:rPr>
        <w:t>mal</w:t>
      </w:r>
      <w:r>
        <w:t xml:space="preserve">, né dans le monde comme de </w:t>
      </w:r>
      <w:r w:rsidRPr="002B539B">
        <w:rPr>
          <w:u w:val="single"/>
        </w:rPr>
        <w:t>mauvais êtres</w:t>
      </w:r>
      <w:r>
        <w:t xml:space="preserve">. </w:t>
      </w:r>
      <w:r w:rsidR="002B539B">
        <w:t xml:space="preserve"> </w:t>
      </w:r>
    </w:p>
    <w:p w:rsidR="006435FC" w:rsidRDefault="006435FC" w:rsidP="006435FC">
      <w:r>
        <w:t xml:space="preserve">· Le concept du </w:t>
      </w:r>
      <w:r w:rsidR="002B539B">
        <w:t>p</w:t>
      </w:r>
      <w:r>
        <w:t xml:space="preserve">hilosophe anglais </w:t>
      </w:r>
      <w:r w:rsidRPr="002B539B">
        <w:rPr>
          <w:i/>
        </w:rPr>
        <w:t>Locke</w:t>
      </w:r>
      <w:r>
        <w:t xml:space="preserve"> du 17e siècle de </w:t>
      </w:r>
      <w:r w:rsidRPr="002B539B">
        <w:rPr>
          <w:b/>
        </w:rPr>
        <w:t>tabula rasa</w:t>
      </w:r>
      <w:r>
        <w:t xml:space="preserve"> a déclaré que les enfants </w:t>
      </w:r>
      <w:r w:rsidRPr="002B539B">
        <w:rPr>
          <w:b/>
          <w:sz w:val="32"/>
          <w:u w:val="single"/>
        </w:rPr>
        <w:t>n'</w:t>
      </w:r>
      <w:r>
        <w:t xml:space="preserve">étaient </w:t>
      </w:r>
      <w:r w:rsidRPr="002B539B">
        <w:rPr>
          <w:b/>
          <w:sz w:val="32"/>
          <w:u w:val="single"/>
        </w:rPr>
        <w:t>pas</w:t>
      </w:r>
      <w:r>
        <w:t xml:space="preserve"> naturellement mal; plutôt les enfants étaient des </w:t>
      </w:r>
      <w:r w:rsidRPr="002B539B">
        <w:rPr>
          <w:u w:val="single"/>
        </w:rPr>
        <w:t>ardoises blanches</w:t>
      </w:r>
      <w:r w:rsidR="002B539B">
        <w:t xml:space="preserve"> (pure)</w:t>
      </w:r>
      <w:r>
        <w:t xml:space="preserve">. </w:t>
      </w:r>
      <w:r w:rsidR="002B539B">
        <w:t xml:space="preserve"> </w:t>
      </w:r>
      <w:r>
        <w:t xml:space="preserve">Les enfants ont </w:t>
      </w:r>
      <w:r w:rsidRPr="002B539B">
        <w:rPr>
          <w:b/>
          <w:u w:val="single"/>
        </w:rPr>
        <w:t>acquis</w:t>
      </w:r>
      <w:r>
        <w:t xml:space="preserve"> leurs caractéristiques par l'</w:t>
      </w:r>
      <w:r w:rsidRPr="002B539B">
        <w:rPr>
          <w:b/>
          <w:u w:val="single"/>
        </w:rPr>
        <w:t>expérience</w:t>
      </w:r>
      <w:r>
        <w:t xml:space="preserve">. Le </w:t>
      </w:r>
      <w:r w:rsidRPr="002B539B">
        <w:rPr>
          <w:u w:val="single"/>
        </w:rPr>
        <w:t>rôle parental</w:t>
      </w:r>
      <w:r>
        <w:t xml:space="preserve"> s'est concentré sur des enfants prenant forme pour être de </w:t>
      </w:r>
      <w:r w:rsidRPr="002B539B">
        <w:rPr>
          <w:u w:val="single"/>
        </w:rPr>
        <w:t>bons citoyens</w:t>
      </w:r>
      <w:r>
        <w:t>.</w:t>
      </w:r>
    </w:p>
    <w:p w:rsidR="006435FC" w:rsidRDefault="006435FC" w:rsidP="006435FC">
      <w:r>
        <w:t xml:space="preserve">· Au 18e siècle, le </w:t>
      </w:r>
      <w:r w:rsidR="002B539B">
        <w:t>p</w:t>
      </w:r>
      <w:r>
        <w:t xml:space="preserve">hilosophe français </w:t>
      </w:r>
      <w:r w:rsidRPr="002B539B">
        <w:rPr>
          <w:i/>
        </w:rPr>
        <w:t>Jean-Jacques Rousseau</w:t>
      </w:r>
      <w:r>
        <w:t xml:space="preserve"> a proposé la bonté </w:t>
      </w:r>
      <w:r w:rsidR="002B539B">
        <w:t xml:space="preserve">est </w:t>
      </w:r>
      <w:r w:rsidR="002B539B" w:rsidRPr="002B539B">
        <w:rPr>
          <w:b/>
          <w:u w:val="single"/>
        </w:rPr>
        <w:t>innée</w:t>
      </w:r>
      <w:r w:rsidR="002B539B">
        <w:t xml:space="preserve">; </w:t>
      </w:r>
      <w:r>
        <w:t xml:space="preserve"> les enfants sont </w:t>
      </w:r>
      <w:r w:rsidRPr="002B539B">
        <w:rPr>
          <w:b/>
        </w:rPr>
        <w:t>nés</w:t>
      </w:r>
      <w:r>
        <w:t xml:space="preserve">  </w:t>
      </w:r>
      <w:r w:rsidRPr="002B539B">
        <w:rPr>
          <w:u w:val="single"/>
        </w:rPr>
        <w:t>bons</w:t>
      </w:r>
      <w:r>
        <w:t xml:space="preserve">. </w:t>
      </w:r>
    </w:p>
    <w:p w:rsidR="002B539B" w:rsidRDefault="002B539B" w:rsidP="006435FC"/>
    <w:p w:rsidR="00783153" w:rsidRDefault="00783153" w:rsidP="006435FC"/>
    <w:p w:rsidR="006435FC" w:rsidRDefault="006435FC" w:rsidP="006435FC">
      <w:r>
        <w:t xml:space="preserve">· L'approche </w:t>
      </w:r>
      <w:r w:rsidRPr="002B539B">
        <w:rPr>
          <w:i/>
        </w:rPr>
        <w:t xml:space="preserve">traditionnelle </w:t>
      </w:r>
      <w:r>
        <w:t xml:space="preserve">souligne le </w:t>
      </w:r>
      <w:r w:rsidRPr="002B539B">
        <w:rPr>
          <w:b/>
        </w:rPr>
        <w:t>changement extrême</w:t>
      </w:r>
      <w:r>
        <w:t xml:space="preserve"> de la naissance à l'adolescence, </w:t>
      </w:r>
      <w:r w:rsidRPr="002B539B">
        <w:rPr>
          <w:u w:val="single"/>
        </w:rPr>
        <w:t>peu ou pas</w:t>
      </w:r>
      <w:r>
        <w:t xml:space="preserve"> de changement de l'âge adulte et la baisse dans la vieillesse.</w:t>
      </w:r>
    </w:p>
    <w:p w:rsidR="006435FC" w:rsidRDefault="006435FC" w:rsidP="006435FC">
      <w:r>
        <w:t xml:space="preserve">· L'approche de </w:t>
      </w:r>
      <w:r w:rsidR="002B539B">
        <w:t xml:space="preserve">la </w:t>
      </w:r>
      <w:r>
        <w:t xml:space="preserve">durée de vie souligne que le changement lié au développement </w:t>
      </w:r>
      <w:r w:rsidRPr="002B539B">
        <w:rPr>
          <w:u w:val="single"/>
        </w:rPr>
        <w:t>arrive</w:t>
      </w:r>
      <w:r>
        <w:t xml:space="preserve"> pendant l'âge adulte aussi bien que l'enfance.</w:t>
      </w:r>
    </w:p>
    <w:p w:rsidR="00783153" w:rsidRDefault="00783153" w:rsidP="006435FC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539B" w:rsidRPr="002B539B" w:rsidRDefault="006435FC" w:rsidP="006435FC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B539B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Des temps </w:t>
      </w:r>
      <w:r w:rsidR="002B539B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2B539B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odernes</w:t>
      </w:r>
    </w:p>
    <w:p w:rsidR="006435FC" w:rsidRDefault="002B539B" w:rsidP="006435FC">
      <w:r>
        <w:t>· L'e</w:t>
      </w:r>
      <w:r w:rsidR="006435FC">
        <w:t>spérance de vie a changé considérablement au dernier siècle</w:t>
      </w:r>
      <w:r>
        <w:t xml:space="preserve"> car il y a eu beaucoup d’améliorations avec la</w:t>
      </w:r>
      <w:r w:rsidR="006435FC">
        <w:t xml:space="preserve"> nutrition et la connaissance médicale </w:t>
      </w:r>
      <w:r>
        <w:t xml:space="preserve">qui </w:t>
      </w:r>
      <w:r w:rsidR="006435FC">
        <w:t xml:space="preserve">ont </w:t>
      </w:r>
      <w:r>
        <w:t>permis d’ajouter 30 ans à nos vies.</w:t>
      </w:r>
      <w:r w:rsidR="006435FC">
        <w:t xml:space="preserve"> </w:t>
      </w:r>
    </w:p>
    <w:p w:rsidR="002B539B" w:rsidRDefault="002B539B" w:rsidP="006435FC"/>
    <w:p w:rsidR="005641C0" w:rsidRPr="00C4386D" w:rsidRDefault="005641C0" w:rsidP="005641C0">
      <w:pPr>
        <w:spacing w:line="240" w:lineRule="auto"/>
        <w:ind w:hanging="1"/>
        <w:rPr>
          <w:sz w:val="24"/>
        </w:rPr>
      </w:pPr>
    </w:p>
    <w:p w:rsidR="00A243C8" w:rsidRDefault="00A243C8" w:rsidP="006435FC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435FC" w:rsidRPr="00811CF1" w:rsidRDefault="007607FF" w:rsidP="006435FC">
      <w:pPr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1CF1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Quelques p</w:t>
      </w:r>
      <w:r w:rsidR="006435FC" w:rsidRPr="00811CF1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réoccupations</w:t>
      </w:r>
      <w:r w:rsidRPr="00811CF1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</w:t>
      </w:r>
      <w:r w:rsidR="006435FC" w:rsidRPr="00811CF1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ontemporaines </w:t>
      </w:r>
    </w:p>
    <w:p w:rsidR="006435FC" w:rsidRPr="00A243C8" w:rsidRDefault="006435FC" w:rsidP="00811CF1">
      <w:pPr>
        <w:pStyle w:val="Paragraphedeliste"/>
        <w:numPr>
          <w:ilvl w:val="0"/>
          <w:numId w:val="1"/>
        </w:numPr>
        <w:rPr>
          <w:b/>
          <w:sz w:val="32"/>
          <w:u w:val="single"/>
        </w:rPr>
      </w:pPr>
      <w:r w:rsidRPr="00A243C8">
        <w:rPr>
          <w:b/>
          <w:sz w:val="32"/>
          <w:u w:val="single"/>
        </w:rPr>
        <w:t xml:space="preserve">Santé et Bien-être </w:t>
      </w:r>
    </w:p>
    <w:p w:rsidR="006435FC" w:rsidRPr="00CD01E1" w:rsidRDefault="006435FC" w:rsidP="00CD01E1">
      <w:pPr>
        <w:pStyle w:val="Paragraphedeliste"/>
        <w:numPr>
          <w:ilvl w:val="0"/>
          <w:numId w:val="5"/>
        </w:numPr>
        <w:rPr>
          <w:sz w:val="24"/>
        </w:rPr>
      </w:pPr>
      <w:r w:rsidRPr="00CD01E1">
        <w:rPr>
          <w:sz w:val="24"/>
        </w:rPr>
        <w:t xml:space="preserve">Le </w:t>
      </w:r>
      <w:r w:rsidRPr="00CD01E1">
        <w:rPr>
          <w:sz w:val="24"/>
          <w:u w:val="single"/>
        </w:rPr>
        <w:t>comportement</w:t>
      </w:r>
      <w:r w:rsidRPr="00CD01E1">
        <w:rPr>
          <w:sz w:val="24"/>
        </w:rPr>
        <w:t xml:space="preserve"> d'un individu et des </w:t>
      </w:r>
      <w:r w:rsidRPr="00CD01E1">
        <w:rPr>
          <w:sz w:val="24"/>
          <w:u w:val="single"/>
        </w:rPr>
        <w:t>états psychologiques</w:t>
      </w:r>
      <w:r w:rsidRPr="00CD01E1">
        <w:rPr>
          <w:sz w:val="24"/>
        </w:rPr>
        <w:t xml:space="preserve"> </w:t>
      </w:r>
      <w:r w:rsidRPr="00CD01E1">
        <w:rPr>
          <w:b/>
          <w:sz w:val="24"/>
        </w:rPr>
        <w:t xml:space="preserve">influencent </w:t>
      </w:r>
      <w:r w:rsidRPr="00CD01E1">
        <w:rPr>
          <w:sz w:val="24"/>
        </w:rPr>
        <w:t xml:space="preserve">la </w:t>
      </w:r>
      <w:r w:rsidRPr="00CD01E1">
        <w:rPr>
          <w:i/>
          <w:sz w:val="24"/>
        </w:rPr>
        <w:t>santé et le bien-être</w:t>
      </w:r>
      <w:r w:rsidRPr="00CD01E1">
        <w:rPr>
          <w:sz w:val="24"/>
        </w:rPr>
        <w:t>.</w:t>
      </w:r>
    </w:p>
    <w:p w:rsidR="00811CF1" w:rsidRPr="00CD01E1" w:rsidRDefault="00811CF1" w:rsidP="00CD01E1">
      <w:pPr>
        <w:spacing w:after="0"/>
        <w:rPr>
          <w:b/>
          <w:sz w:val="24"/>
          <w:u w:val="single"/>
        </w:rPr>
      </w:pPr>
    </w:p>
    <w:p w:rsidR="006435FC" w:rsidRPr="00A243C8" w:rsidRDefault="006435FC" w:rsidP="00811CF1">
      <w:pPr>
        <w:pStyle w:val="Paragraphedeliste"/>
        <w:numPr>
          <w:ilvl w:val="0"/>
          <w:numId w:val="1"/>
        </w:numPr>
        <w:rPr>
          <w:b/>
          <w:sz w:val="32"/>
          <w:u w:val="single"/>
        </w:rPr>
      </w:pPr>
      <w:r w:rsidRPr="00A243C8">
        <w:rPr>
          <w:b/>
          <w:sz w:val="32"/>
          <w:u w:val="single"/>
        </w:rPr>
        <w:t xml:space="preserve">Rôle parental et </w:t>
      </w:r>
      <w:r w:rsidR="007607FF" w:rsidRPr="00A243C8">
        <w:rPr>
          <w:b/>
          <w:sz w:val="32"/>
          <w:u w:val="single"/>
        </w:rPr>
        <w:t>Éducation</w:t>
      </w:r>
      <w:r w:rsidRPr="00A243C8">
        <w:rPr>
          <w:b/>
          <w:sz w:val="32"/>
          <w:u w:val="single"/>
        </w:rPr>
        <w:t xml:space="preserve"> </w:t>
      </w:r>
    </w:p>
    <w:p w:rsidR="006435FC" w:rsidRPr="00CD01E1" w:rsidRDefault="00811CF1" w:rsidP="00CD01E1">
      <w:pPr>
        <w:pStyle w:val="Paragraphedeliste"/>
        <w:numPr>
          <w:ilvl w:val="0"/>
          <w:numId w:val="3"/>
        </w:numPr>
        <w:rPr>
          <w:sz w:val="24"/>
        </w:rPr>
      </w:pPr>
      <w:r w:rsidRPr="00CD01E1">
        <w:rPr>
          <w:sz w:val="24"/>
        </w:rPr>
        <w:t xml:space="preserve">Des facteurs sociaux </w:t>
      </w:r>
      <w:r w:rsidRPr="00CD01E1">
        <w:rPr>
          <w:sz w:val="24"/>
          <w:u w:val="single"/>
        </w:rPr>
        <w:t>d</w:t>
      </w:r>
      <w:r w:rsidR="006435FC" w:rsidRPr="00CD01E1">
        <w:rPr>
          <w:sz w:val="24"/>
          <w:u w:val="single"/>
        </w:rPr>
        <w:t>ivers</w:t>
      </w:r>
      <w:r w:rsidR="006435FC" w:rsidRPr="00CD01E1">
        <w:rPr>
          <w:sz w:val="24"/>
        </w:rPr>
        <w:t xml:space="preserve"> (par exemple</w:t>
      </w:r>
      <w:r w:rsidRPr="00CD01E1">
        <w:rPr>
          <w:sz w:val="24"/>
        </w:rPr>
        <w:t xml:space="preserve">: </w:t>
      </w:r>
      <w:r w:rsidR="006435FC" w:rsidRPr="00CD01E1">
        <w:rPr>
          <w:sz w:val="24"/>
        </w:rPr>
        <w:t>la garderie, le mauvais traitement,</w:t>
      </w:r>
      <w:r w:rsidRPr="00CD01E1">
        <w:rPr>
          <w:sz w:val="24"/>
        </w:rPr>
        <w:t xml:space="preserve"> le</w:t>
      </w:r>
      <w:r w:rsidR="006435FC" w:rsidRPr="00CD01E1">
        <w:rPr>
          <w:sz w:val="24"/>
        </w:rPr>
        <w:t xml:space="preserve"> sans abri, l'appartenance ethnique et la classe sociale et le bilinguisme) </w:t>
      </w:r>
      <w:r w:rsidR="006435FC" w:rsidRPr="00CD01E1">
        <w:rPr>
          <w:b/>
          <w:sz w:val="24"/>
        </w:rPr>
        <w:t xml:space="preserve">influencent </w:t>
      </w:r>
      <w:r w:rsidR="006435FC" w:rsidRPr="00CD01E1">
        <w:rPr>
          <w:sz w:val="24"/>
        </w:rPr>
        <w:t xml:space="preserve">le </w:t>
      </w:r>
      <w:r w:rsidR="006435FC" w:rsidRPr="00CD01E1">
        <w:rPr>
          <w:i/>
          <w:sz w:val="24"/>
        </w:rPr>
        <w:t>fonctionnement familial</w:t>
      </w:r>
      <w:r w:rsidR="006435FC" w:rsidRPr="00CD01E1">
        <w:rPr>
          <w:sz w:val="24"/>
        </w:rPr>
        <w:t>.</w:t>
      </w:r>
    </w:p>
    <w:p w:rsidR="00811CF1" w:rsidRPr="00CD01E1" w:rsidRDefault="00811CF1" w:rsidP="00CD01E1">
      <w:pPr>
        <w:spacing w:after="0"/>
        <w:rPr>
          <w:b/>
          <w:sz w:val="24"/>
          <w:u w:val="single"/>
        </w:rPr>
      </w:pPr>
    </w:p>
    <w:p w:rsidR="006435FC" w:rsidRPr="00A243C8" w:rsidRDefault="006435FC" w:rsidP="00811CF1">
      <w:pPr>
        <w:pStyle w:val="Paragraphedeliste"/>
        <w:numPr>
          <w:ilvl w:val="0"/>
          <w:numId w:val="1"/>
        </w:numPr>
        <w:rPr>
          <w:b/>
          <w:sz w:val="32"/>
          <w:u w:val="single"/>
        </w:rPr>
      </w:pPr>
      <w:r w:rsidRPr="00A243C8">
        <w:rPr>
          <w:b/>
          <w:sz w:val="32"/>
          <w:u w:val="single"/>
        </w:rPr>
        <w:t xml:space="preserve">Contextes Socioculturels </w:t>
      </w:r>
    </w:p>
    <w:p w:rsidR="006435FC" w:rsidRDefault="00811CF1" w:rsidP="00CD01E1">
      <w:pPr>
        <w:pStyle w:val="Paragraphedeliste"/>
        <w:numPr>
          <w:ilvl w:val="0"/>
          <w:numId w:val="2"/>
        </w:numPr>
        <w:rPr>
          <w:sz w:val="24"/>
        </w:rPr>
      </w:pPr>
      <w:r w:rsidRPr="00CD01E1">
        <w:rPr>
          <w:sz w:val="24"/>
        </w:rPr>
        <w:t xml:space="preserve">Un contexte est </w:t>
      </w:r>
      <w:r w:rsidR="006435FC" w:rsidRPr="00CD01E1">
        <w:rPr>
          <w:sz w:val="24"/>
        </w:rPr>
        <w:t xml:space="preserve">la </w:t>
      </w:r>
      <w:r w:rsidRPr="00CD01E1">
        <w:rPr>
          <w:sz w:val="24"/>
        </w:rPr>
        <w:t>façon</w:t>
      </w:r>
      <w:r w:rsidR="006435FC" w:rsidRPr="00CD01E1">
        <w:rPr>
          <w:sz w:val="24"/>
        </w:rPr>
        <w:t xml:space="preserve"> dans lequel le développement arrive. </w:t>
      </w:r>
      <w:r w:rsidRPr="00CD01E1">
        <w:rPr>
          <w:sz w:val="24"/>
        </w:rPr>
        <w:t>Elle e</w:t>
      </w:r>
      <w:r w:rsidR="006435FC" w:rsidRPr="00CD01E1">
        <w:rPr>
          <w:sz w:val="24"/>
        </w:rPr>
        <w:t xml:space="preserve">st </w:t>
      </w:r>
      <w:r w:rsidR="006435FC" w:rsidRPr="00CD01E1">
        <w:rPr>
          <w:b/>
          <w:sz w:val="24"/>
        </w:rPr>
        <w:t>influencé</w:t>
      </w:r>
      <w:r w:rsidRPr="00CD01E1">
        <w:rPr>
          <w:b/>
          <w:sz w:val="24"/>
        </w:rPr>
        <w:t>e</w:t>
      </w:r>
      <w:r w:rsidR="006435FC" w:rsidRPr="00CD01E1">
        <w:rPr>
          <w:sz w:val="24"/>
        </w:rPr>
        <w:t xml:space="preserve"> par des facteurs </w:t>
      </w:r>
      <w:r w:rsidR="006435FC" w:rsidRPr="00CD01E1">
        <w:rPr>
          <w:sz w:val="24"/>
          <w:u w:val="single"/>
        </w:rPr>
        <w:t>historiques</w:t>
      </w:r>
      <w:r w:rsidR="006435FC" w:rsidRPr="00CD01E1">
        <w:rPr>
          <w:sz w:val="24"/>
        </w:rPr>
        <w:t xml:space="preserve">, </w:t>
      </w:r>
      <w:r w:rsidR="006435FC" w:rsidRPr="00CD01E1">
        <w:rPr>
          <w:sz w:val="24"/>
          <w:u w:val="single"/>
        </w:rPr>
        <w:t>économiques, sociaux et culturels</w:t>
      </w:r>
      <w:r w:rsidR="006435FC" w:rsidRPr="00CD01E1">
        <w:rPr>
          <w:sz w:val="24"/>
        </w:rPr>
        <w:t xml:space="preserve">. </w:t>
      </w:r>
    </w:p>
    <w:p w:rsidR="00CD01E1" w:rsidRPr="00CD01E1" w:rsidRDefault="00CD01E1" w:rsidP="00CD01E1">
      <w:pPr>
        <w:pStyle w:val="Paragraphedeliste"/>
        <w:rPr>
          <w:sz w:val="24"/>
        </w:rPr>
      </w:pPr>
    </w:p>
    <w:p w:rsidR="006435FC" w:rsidRDefault="00811CF1" w:rsidP="00CD01E1">
      <w:pPr>
        <w:pStyle w:val="Paragraphedeliste"/>
        <w:numPr>
          <w:ilvl w:val="0"/>
          <w:numId w:val="2"/>
        </w:numPr>
        <w:rPr>
          <w:sz w:val="24"/>
        </w:rPr>
      </w:pPr>
      <w:r w:rsidRPr="00CD01E1">
        <w:rPr>
          <w:sz w:val="24"/>
        </w:rPr>
        <w:t>La c</w:t>
      </w:r>
      <w:r w:rsidR="006435FC" w:rsidRPr="00CD01E1">
        <w:rPr>
          <w:sz w:val="24"/>
        </w:rPr>
        <w:t xml:space="preserve">ulture est les modèles de </w:t>
      </w:r>
      <w:r w:rsidR="006435FC" w:rsidRPr="00CD01E1">
        <w:rPr>
          <w:sz w:val="24"/>
          <w:u w:val="single"/>
        </w:rPr>
        <w:t>comportement</w:t>
      </w:r>
      <w:r w:rsidR="006435FC" w:rsidRPr="00CD01E1">
        <w:rPr>
          <w:sz w:val="24"/>
        </w:rPr>
        <w:t xml:space="preserve">, des </w:t>
      </w:r>
      <w:r w:rsidR="006435FC" w:rsidRPr="00CD01E1">
        <w:rPr>
          <w:sz w:val="24"/>
          <w:u w:val="single"/>
        </w:rPr>
        <w:t>croyances</w:t>
      </w:r>
      <w:r w:rsidR="006435FC" w:rsidRPr="00CD01E1">
        <w:rPr>
          <w:sz w:val="24"/>
        </w:rPr>
        <w:t xml:space="preserve"> et tous les autres produits d'un groupe de personnes </w:t>
      </w:r>
      <w:r w:rsidR="006435FC" w:rsidRPr="00CD01E1">
        <w:rPr>
          <w:i/>
          <w:sz w:val="24"/>
        </w:rPr>
        <w:t>particulier</w:t>
      </w:r>
      <w:r w:rsidR="006435FC" w:rsidRPr="00CD01E1">
        <w:rPr>
          <w:sz w:val="24"/>
        </w:rPr>
        <w:t xml:space="preserve"> qui </w:t>
      </w:r>
      <w:r w:rsidR="006435FC" w:rsidRPr="00CD01E1">
        <w:rPr>
          <w:b/>
          <w:sz w:val="24"/>
        </w:rPr>
        <w:t>sont transmis</w:t>
      </w:r>
      <w:r w:rsidR="006435FC" w:rsidRPr="00CD01E1">
        <w:rPr>
          <w:sz w:val="24"/>
        </w:rPr>
        <w:t xml:space="preserve"> d</w:t>
      </w:r>
      <w:r w:rsidRPr="00CD01E1">
        <w:rPr>
          <w:sz w:val="24"/>
        </w:rPr>
        <w:t xml:space="preserve">’une </w:t>
      </w:r>
      <w:r w:rsidR="006435FC" w:rsidRPr="00CD01E1">
        <w:rPr>
          <w:i/>
          <w:sz w:val="24"/>
        </w:rPr>
        <w:t xml:space="preserve">génération à </w:t>
      </w:r>
      <w:r w:rsidRPr="00CD01E1">
        <w:rPr>
          <w:i/>
          <w:sz w:val="24"/>
        </w:rPr>
        <w:t xml:space="preserve">une autre </w:t>
      </w:r>
      <w:r w:rsidR="006435FC" w:rsidRPr="00CD01E1">
        <w:rPr>
          <w:i/>
          <w:sz w:val="24"/>
        </w:rPr>
        <w:t>génération</w:t>
      </w:r>
      <w:r w:rsidR="006435FC" w:rsidRPr="00CD01E1">
        <w:rPr>
          <w:sz w:val="24"/>
        </w:rPr>
        <w:t xml:space="preserve">. </w:t>
      </w:r>
    </w:p>
    <w:p w:rsidR="00CD01E1" w:rsidRPr="00CD01E1" w:rsidRDefault="00CD01E1" w:rsidP="00CD01E1">
      <w:pPr>
        <w:pStyle w:val="Paragraphedeliste"/>
        <w:rPr>
          <w:sz w:val="24"/>
        </w:rPr>
      </w:pPr>
    </w:p>
    <w:p w:rsidR="006435FC" w:rsidRDefault="006435FC" w:rsidP="00CD01E1">
      <w:pPr>
        <w:pStyle w:val="Paragraphedeliste"/>
        <w:numPr>
          <w:ilvl w:val="0"/>
          <w:numId w:val="2"/>
        </w:numPr>
        <w:rPr>
          <w:sz w:val="24"/>
        </w:rPr>
      </w:pPr>
      <w:r w:rsidRPr="00CD01E1">
        <w:rPr>
          <w:sz w:val="24"/>
        </w:rPr>
        <w:t xml:space="preserve">Des études </w:t>
      </w:r>
      <w:r w:rsidR="00811CF1" w:rsidRPr="00CD01E1">
        <w:rPr>
          <w:sz w:val="24"/>
        </w:rPr>
        <w:t>m</w:t>
      </w:r>
      <w:r w:rsidRPr="00CD01E1">
        <w:rPr>
          <w:sz w:val="24"/>
        </w:rPr>
        <w:t xml:space="preserve">ulticulturelles impliquent une </w:t>
      </w:r>
      <w:r w:rsidRPr="00CD01E1">
        <w:rPr>
          <w:sz w:val="24"/>
          <w:u w:val="single"/>
        </w:rPr>
        <w:t>comparaison</w:t>
      </w:r>
      <w:r w:rsidRPr="00CD01E1">
        <w:rPr>
          <w:sz w:val="24"/>
        </w:rPr>
        <w:t xml:space="preserve"> d'une culture avec une ou plusieurs autres cultures. La comparaison fournit des </w:t>
      </w:r>
      <w:r w:rsidRPr="00CD01E1">
        <w:rPr>
          <w:sz w:val="24"/>
          <w:u w:val="single"/>
        </w:rPr>
        <w:t>informations</w:t>
      </w:r>
      <w:r w:rsidRPr="00CD01E1">
        <w:rPr>
          <w:sz w:val="24"/>
        </w:rPr>
        <w:t xml:space="preserve"> sur le degré auquel </w:t>
      </w:r>
      <w:r w:rsidR="00811CF1" w:rsidRPr="00CD01E1">
        <w:rPr>
          <w:sz w:val="24"/>
        </w:rPr>
        <w:t xml:space="preserve"> le </w:t>
      </w:r>
      <w:r w:rsidRPr="00CD01E1">
        <w:rPr>
          <w:sz w:val="24"/>
        </w:rPr>
        <w:t xml:space="preserve">développement est </w:t>
      </w:r>
      <w:r w:rsidRPr="00CD01E1">
        <w:rPr>
          <w:b/>
          <w:sz w:val="24"/>
        </w:rPr>
        <w:t>semblable</w:t>
      </w:r>
      <w:r w:rsidRPr="00CD01E1">
        <w:rPr>
          <w:sz w:val="24"/>
        </w:rPr>
        <w:t xml:space="preserve"> à travers des </w:t>
      </w:r>
      <w:r w:rsidRPr="00CD01E1">
        <w:rPr>
          <w:sz w:val="24"/>
          <w:u w:val="single"/>
        </w:rPr>
        <w:t>cultures</w:t>
      </w:r>
      <w:r w:rsidRPr="00CD01E1">
        <w:rPr>
          <w:sz w:val="24"/>
        </w:rPr>
        <w:t xml:space="preserve"> ou </w:t>
      </w:r>
      <w:r w:rsidR="00811CF1" w:rsidRPr="00CD01E1">
        <w:rPr>
          <w:sz w:val="24"/>
        </w:rPr>
        <w:t xml:space="preserve">selon une culture </w:t>
      </w:r>
      <w:r w:rsidRPr="00CD01E1">
        <w:rPr>
          <w:sz w:val="24"/>
        </w:rPr>
        <w:t>spécifique</w:t>
      </w:r>
      <w:r w:rsidR="00811CF1" w:rsidRPr="00CD01E1">
        <w:rPr>
          <w:sz w:val="24"/>
        </w:rPr>
        <w:t>ment</w:t>
      </w:r>
      <w:r w:rsidRPr="00CD01E1">
        <w:rPr>
          <w:sz w:val="24"/>
        </w:rPr>
        <w:t>.</w:t>
      </w:r>
    </w:p>
    <w:p w:rsidR="00CD01E1" w:rsidRPr="00CD01E1" w:rsidRDefault="00CD01E1" w:rsidP="00CD01E1">
      <w:pPr>
        <w:pStyle w:val="Paragraphedeliste"/>
        <w:rPr>
          <w:sz w:val="24"/>
        </w:rPr>
      </w:pPr>
    </w:p>
    <w:p w:rsidR="006435FC" w:rsidRDefault="006435FC" w:rsidP="00CD01E1">
      <w:pPr>
        <w:pStyle w:val="Paragraphedeliste"/>
        <w:numPr>
          <w:ilvl w:val="0"/>
          <w:numId w:val="2"/>
        </w:numPr>
        <w:rPr>
          <w:sz w:val="24"/>
        </w:rPr>
      </w:pPr>
      <w:r w:rsidRPr="00CD01E1">
        <w:rPr>
          <w:i/>
          <w:sz w:val="24"/>
        </w:rPr>
        <w:t>L'</w:t>
      </w:r>
      <w:r w:rsidR="00811CF1" w:rsidRPr="00CD01E1">
        <w:rPr>
          <w:i/>
          <w:sz w:val="24"/>
        </w:rPr>
        <w:t>a</w:t>
      </w:r>
      <w:r w:rsidRPr="00CD01E1">
        <w:rPr>
          <w:i/>
          <w:sz w:val="24"/>
        </w:rPr>
        <w:t>ppartenance ethnique</w:t>
      </w:r>
      <w:r w:rsidRPr="00CD01E1">
        <w:rPr>
          <w:sz w:val="24"/>
        </w:rPr>
        <w:t xml:space="preserve"> implique </w:t>
      </w:r>
      <w:r w:rsidRPr="00CD01E1">
        <w:rPr>
          <w:sz w:val="24"/>
          <w:u w:val="single"/>
        </w:rPr>
        <w:t>l'héritage culturel</w:t>
      </w:r>
      <w:r w:rsidRPr="00CD01E1">
        <w:rPr>
          <w:sz w:val="24"/>
        </w:rPr>
        <w:t xml:space="preserve">, des caractéristiques de </w:t>
      </w:r>
      <w:r w:rsidRPr="00CD01E1">
        <w:rPr>
          <w:sz w:val="24"/>
          <w:u w:val="single"/>
        </w:rPr>
        <w:t>nationalité</w:t>
      </w:r>
      <w:r w:rsidRPr="00CD01E1">
        <w:rPr>
          <w:sz w:val="24"/>
        </w:rPr>
        <w:t xml:space="preserve">, la </w:t>
      </w:r>
      <w:r w:rsidR="00811CF1" w:rsidRPr="00CD01E1">
        <w:rPr>
          <w:sz w:val="24"/>
          <w:u w:val="single"/>
        </w:rPr>
        <w:t>r</w:t>
      </w:r>
      <w:r w:rsidRPr="00CD01E1">
        <w:rPr>
          <w:sz w:val="24"/>
          <w:u w:val="single"/>
        </w:rPr>
        <w:t>ace</w:t>
      </w:r>
      <w:r w:rsidRPr="00CD01E1">
        <w:rPr>
          <w:sz w:val="24"/>
        </w:rPr>
        <w:t xml:space="preserve">, la </w:t>
      </w:r>
      <w:r w:rsidRPr="00CD01E1">
        <w:rPr>
          <w:sz w:val="24"/>
          <w:u w:val="single"/>
        </w:rPr>
        <w:t>religion</w:t>
      </w:r>
      <w:r w:rsidRPr="00CD01E1">
        <w:rPr>
          <w:sz w:val="24"/>
        </w:rPr>
        <w:t xml:space="preserve"> et la </w:t>
      </w:r>
      <w:r w:rsidRPr="00CD01E1">
        <w:rPr>
          <w:sz w:val="24"/>
          <w:u w:val="single"/>
        </w:rPr>
        <w:t>langue</w:t>
      </w:r>
      <w:r w:rsidRPr="00CD01E1">
        <w:rPr>
          <w:sz w:val="24"/>
        </w:rPr>
        <w:t xml:space="preserve">. </w:t>
      </w:r>
    </w:p>
    <w:p w:rsidR="00CD01E1" w:rsidRPr="00CD01E1" w:rsidRDefault="00CD01E1" w:rsidP="00CD01E1">
      <w:pPr>
        <w:pStyle w:val="Paragraphedeliste"/>
        <w:rPr>
          <w:sz w:val="24"/>
        </w:rPr>
      </w:pPr>
    </w:p>
    <w:p w:rsidR="006435FC" w:rsidRPr="00CD01E1" w:rsidRDefault="00811CF1" w:rsidP="00CD01E1">
      <w:pPr>
        <w:pStyle w:val="Paragraphedeliste"/>
        <w:numPr>
          <w:ilvl w:val="0"/>
          <w:numId w:val="2"/>
        </w:numPr>
        <w:rPr>
          <w:sz w:val="24"/>
        </w:rPr>
      </w:pPr>
      <w:r w:rsidRPr="00CD01E1">
        <w:rPr>
          <w:sz w:val="24"/>
        </w:rPr>
        <w:t xml:space="preserve">Le </w:t>
      </w:r>
      <w:r w:rsidRPr="00CD01E1">
        <w:rPr>
          <w:b/>
          <w:sz w:val="24"/>
        </w:rPr>
        <w:t>g</w:t>
      </w:r>
      <w:r w:rsidR="006435FC" w:rsidRPr="00CD01E1">
        <w:rPr>
          <w:b/>
          <w:sz w:val="24"/>
        </w:rPr>
        <w:t>enre</w:t>
      </w:r>
      <w:r w:rsidR="006435FC" w:rsidRPr="00CD01E1">
        <w:rPr>
          <w:sz w:val="24"/>
        </w:rPr>
        <w:t xml:space="preserve"> est la dimension socioculturelle d'être </w:t>
      </w:r>
      <w:r w:rsidR="006435FC" w:rsidRPr="00CD01E1">
        <w:rPr>
          <w:sz w:val="24"/>
          <w:u w:val="single"/>
        </w:rPr>
        <w:t>féminin</w:t>
      </w:r>
      <w:r w:rsidR="006435FC" w:rsidRPr="00CD01E1">
        <w:rPr>
          <w:sz w:val="24"/>
        </w:rPr>
        <w:t xml:space="preserve"> ou </w:t>
      </w:r>
      <w:r w:rsidR="006435FC" w:rsidRPr="00CD01E1">
        <w:rPr>
          <w:sz w:val="24"/>
          <w:u w:val="single"/>
        </w:rPr>
        <w:t>masculin</w:t>
      </w:r>
      <w:r w:rsidRPr="00CD01E1">
        <w:rPr>
          <w:sz w:val="24"/>
        </w:rPr>
        <w:t xml:space="preserve"> ou </w:t>
      </w:r>
      <w:r w:rsidRPr="00CD01E1">
        <w:rPr>
          <w:sz w:val="24"/>
          <w:u w:val="single"/>
        </w:rPr>
        <w:t>autre</w:t>
      </w:r>
      <w:r w:rsidR="006435FC" w:rsidRPr="00CD01E1">
        <w:rPr>
          <w:sz w:val="24"/>
        </w:rPr>
        <w:t xml:space="preserve">. </w:t>
      </w:r>
    </w:p>
    <w:p w:rsidR="00811CF1" w:rsidRPr="00CD01E1" w:rsidRDefault="00811CF1" w:rsidP="006435FC">
      <w:pPr>
        <w:rPr>
          <w:b/>
          <w:sz w:val="24"/>
          <w:u w:val="single"/>
        </w:rPr>
      </w:pPr>
    </w:p>
    <w:p w:rsidR="006435FC" w:rsidRPr="00A243C8" w:rsidRDefault="006435FC" w:rsidP="00811CF1">
      <w:pPr>
        <w:pStyle w:val="Paragraphedeliste"/>
        <w:numPr>
          <w:ilvl w:val="0"/>
          <w:numId w:val="1"/>
        </w:numPr>
        <w:rPr>
          <w:b/>
          <w:sz w:val="32"/>
          <w:u w:val="single"/>
        </w:rPr>
      </w:pPr>
      <w:r w:rsidRPr="00A243C8">
        <w:rPr>
          <w:b/>
          <w:sz w:val="32"/>
          <w:u w:val="single"/>
        </w:rPr>
        <w:t xml:space="preserve">Politique Sociale </w:t>
      </w:r>
    </w:p>
    <w:p w:rsidR="006435FC" w:rsidRDefault="006435FC" w:rsidP="00CD01E1">
      <w:pPr>
        <w:pStyle w:val="Paragraphedeliste"/>
        <w:numPr>
          <w:ilvl w:val="0"/>
          <w:numId w:val="4"/>
        </w:numPr>
        <w:rPr>
          <w:sz w:val="24"/>
        </w:rPr>
      </w:pPr>
      <w:r w:rsidRPr="00CD01E1">
        <w:rPr>
          <w:sz w:val="24"/>
        </w:rPr>
        <w:t xml:space="preserve">La </w:t>
      </w:r>
      <w:r w:rsidR="00D25708" w:rsidRPr="00CD01E1">
        <w:rPr>
          <w:sz w:val="24"/>
        </w:rPr>
        <w:t>p</w:t>
      </w:r>
      <w:r w:rsidRPr="00CD01E1">
        <w:rPr>
          <w:sz w:val="24"/>
        </w:rPr>
        <w:t>olitique</w:t>
      </w:r>
      <w:r w:rsidR="00D25708" w:rsidRPr="00CD01E1">
        <w:rPr>
          <w:sz w:val="24"/>
        </w:rPr>
        <w:t xml:space="preserve"> s</w:t>
      </w:r>
      <w:r w:rsidRPr="00CD01E1">
        <w:rPr>
          <w:sz w:val="24"/>
        </w:rPr>
        <w:t xml:space="preserve">ociale est la </w:t>
      </w:r>
      <w:r w:rsidRPr="00CD01E1">
        <w:rPr>
          <w:sz w:val="24"/>
          <w:u w:val="single"/>
        </w:rPr>
        <w:t>ligne de conduite</w:t>
      </w:r>
      <w:r w:rsidRPr="00CD01E1">
        <w:rPr>
          <w:sz w:val="24"/>
        </w:rPr>
        <w:t xml:space="preserve"> d'un gouvernement conçue </w:t>
      </w:r>
      <w:r w:rsidRPr="00CD01E1">
        <w:rPr>
          <w:b/>
          <w:sz w:val="24"/>
        </w:rPr>
        <w:t>pour influencer</w:t>
      </w:r>
      <w:r w:rsidRPr="00CD01E1">
        <w:rPr>
          <w:sz w:val="24"/>
        </w:rPr>
        <w:t xml:space="preserve"> le </w:t>
      </w:r>
      <w:r w:rsidRPr="00CD01E1">
        <w:rPr>
          <w:sz w:val="24"/>
          <w:u w:val="single"/>
        </w:rPr>
        <w:t>bien-être</w:t>
      </w:r>
      <w:r w:rsidRPr="00CD01E1">
        <w:rPr>
          <w:sz w:val="24"/>
        </w:rPr>
        <w:t xml:space="preserve"> de son citoyen. </w:t>
      </w:r>
    </w:p>
    <w:p w:rsidR="00CD01E1" w:rsidRPr="00CD01E1" w:rsidRDefault="00CD01E1" w:rsidP="00CD01E1">
      <w:pPr>
        <w:pStyle w:val="Paragraphedeliste"/>
        <w:rPr>
          <w:sz w:val="24"/>
        </w:rPr>
      </w:pPr>
    </w:p>
    <w:p w:rsidR="00B87F33" w:rsidRPr="00CD01E1" w:rsidRDefault="006435FC" w:rsidP="00CD01E1">
      <w:pPr>
        <w:pStyle w:val="Paragraphedeliste"/>
        <w:numPr>
          <w:ilvl w:val="0"/>
          <w:numId w:val="4"/>
        </w:numPr>
        <w:rPr>
          <w:sz w:val="24"/>
        </w:rPr>
      </w:pPr>
      <w:r w:rsidRPr="00CD01E1">
        <w:rPr>
          <w:sz w:val="24"/>
        </w:rPr>
        <w:t>L'</w:t>
      </w:r>
      <w:r w:rsidRPr="00CD01E1">
        <w:rPr>
          <w:b/>
          <w:sz w:val="24"/>
        </w:rPr>
        <w:t>injustice</w:t>
      </w:r>
      <w:r w:rsidRPr="00CD01E1">
        <w:rPr>
          <w:sz w:val="24"/>
        </w:rPr>
        <w:t xml:space="preserve"> de</w:t>
      </w:r>
      <w:r w:rsidR="00D25708" w:rsidRPr="00CD01E1">
        <w:rPr>
          <w:sz w:val="24"/>
        </w:rPr>
        <w:t>s</w:t>
      </w:r>
      <w:r w:rsidRPr="00CD01E1">
        <w:rPr>
          <w:sz w:val="24"/>
        </w:rPr>
        <w:t xml:space="preserve"> </w:t>
      </w:r>
      <w:r w:rsidR="00D25708" w:rsidRPr="00CD01E1">
        <w:rPr>
          <w:sz w:val="24"/>
        </w:rPr>
        <w:t>g</w:t>
      </w:r>
      <w:r w:rsidRPr="00CD01E1">
        <w:rPr>
          <w:sz w:val="24"/>
        </w:rPr>
        <w:t xml:space="preserve">énérations est la </w:t>
      </w:r>
      <w:r w:rsidRPr="00CD01E1">
        <w:rPr>
          <w:sz w:val="24"/>
          <w:u w:val="single"/>
        </w:rPr>
        <w:t xml:space="preserve">condition </w:t>
      </w:r>
      <w:r w:rsidRPr="00CD01E1">
        <w:rPr>
          <w:sz w:val="24"/>
        </w:rPr>
        <w:t xml:space="preserve">dans laquelle une société de vieillissement est </w:t>
      </w:r>
      <w:r w:rsidRPr="00CD01E1">
        <w:rPr>
          <w:b/>
          <w:sz w:val="24"/>
        </w:rPr>
        <w:t>injuste</w:t>
      </w:r>
      <w:r w:rsidRPr="00CD01E1">
        <w:rPr>
          <w:sz w:val="24"/>
        </w:rPr>
        <w:t xml:space="preserve"> envers ses membres </w:t>
      </w:r>
      <w:r w:rsidRPr="00CD01E1">
        <w:rPr>
          <w:i/>
          <w:sz w:val="24"/>
        </w:rPr>
        <w:t>plus jeunes</w:t>
      </w:r>
      <w:r w:rsidRPr="00CD01E1">
        <w:rPr>
          <w:sz w:val="24"/>
        </w:rPr>
        <w:t xml:space="preserve"> (des membres </w:t>
      </w:r>
      <w:r w:rsidRPr="00CD01E1">
        <w:rPr>
          <w:i/>
          <w:sz w:val="24"/>
        </w:rPr>
        <w:t xml:space="preserve">plus vieux </w:t>
      </w:r>
      <w:r w:rsidRPr="00CD01E1">
        <w:rPr>
          <w:sz w:val="24"/>
        </w:rPr>
        <w:t xml:space="preserve">recevant </w:t>
      </w:r>
      <w:r w:rsidR="00D25708" w:rsidRPr="00CD01E1">
        <w:rPr>
          <w:b/>
          <w:sz w:val="24"/>
        </w:rPr>
        <w:t xml:space="preserve">plus </w:t>
      </w:r>
      <w:r w:rsidR="00D25708" w:rsidRPr="00CD01E1">
        <w:rPr>
          <w:sz w:val="24"/>
        </w:rPr>
        <w:t>de</w:t>
      </w:r>
      <w:r w:rsidRPr="00CD01E1">
        <w:rPr>
          <w:sz w:val="24"/>
        </w:rPr>
        <w:t xml:space="preserve"> ressources).</w:t>
      </w:r>
    </w:p>
    <w:sectPr w:rsidR="00B87F33" w:rsidRPr="00CD01E1" w:rsidSect="005641C0">
      <w:headerReference w:type="default" r:id="rId8"/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BD" w:rsidRDefault="00B773BD" w:rsidP="006435FC">
      <w:pPr>
        <w:spacing w:after="0" w:line="240" w:lineRule="auto"/>
      </w:pPr>
      <w:r>
        <w:separator/>
      </w:r>
    </w:p>
  </w:endnote>
  <w:endnote w:type="continuationSeparator" w:id="0">
    <w:p w:rsidR="00B773BD" w:rsidRDefault="00B773BD" w:rsidP="006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BT">
    <w:panose1 w:val="04030805030B02020C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BD" w:rsidRDefault="00B773BD" w:rsidP="006435FC">
      <w:pPr>
        <w:spacing w:after="0" w:line="240" w:lineRule="auto"/>
      </w:pPr>
      <w:r>
        <w:separator/>
      </w:r>
    </w:p>
  </w:footnote>
  <w:footnote w:type="continuationSeparator" w:id="0">
    <w:p w:rsidR="00B773BD" w:rsidRDefault="00B773BD" w:rsidP="0064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FC" w:rsidRPr="006435FC" w:rsidRDefault="006435FC">
    <w:pPr>
      <w:pStyle w:val="En-tte"/>
      <w:rPr>
        <w:sz w:val="18"/>
      </w:rPr>
    </w:pPr>
    <w:r w:rsidRPr="006435FC">
      <w:rPr>
        <w:sz w:val="18"/>
      </w:rPr>
      <w:t>HHG4M</w:t>
    </w:r>
    <w:r w:rsidRPr="006435FC">
      <w:rPr>
        <w:sz w:val="18"/>
      </w:rPr>
      <w:ptab w:relativeTo="margin" w:alignment="center" w:leader="none"/>
    </w:r>
    <w:r w:rsidRPr="006435FC">
      <w:rPr>
        <w:sz w:val="18"/>
      </w:rPr>
      <w:ptab w:relativeTo="margin" w:alignment="right" w:leader="none"/>
    </w:r>
    <w:r w:rsidRPr="006435FC">
      <w:rPr>
        <w:sz w:val="18"/>
      </w:rPr>
      <w:t>Introduction</w:t>
    </w:r>
    <w:r w:rsidR="0041104C">
      <w:rPr>
        <w:sz w:val="18"/>
      </w:rPr>
      <w:t xml:space="preserve"> – Durée de vie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CB6"/>
    <w:multiLevelType w:val="hybridMultilevel"/>
    <w:tmpl w:val="E5045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FBF"/>
    <w:multiLevelType w:val="hybridMultilevel"/>
    <w:tmpl w:val="FE5A50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6E56"/>
    <w:multiLevelType w:val="hybridMultilevel"/>
    <w:tmpl w:val="35648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87E63"/>
    <w:multiLevelType w:val="hybridMultilevel"/>
    <w:tmpl w:val="723027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4002D"/>
    <w:multiLevelType w:val="hybridMultilevel"/>
    <w:tmpl w:val="BA481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FC"/>
    <w:rsid w:val="002B539B"/>
    <w:rsid w:val="003578A2"/>
    <w:rsid w:val="003A3851"/>
    <w:rsid w:val="003A44CC"/>
    <w:rsid w:val="0041104C"/>
    <w:rsid w:val="00484291"/>
    <w:rsid w:val="005641C0"/>
    <w:rsid w:val="006435FC"/>
    <w:rsid w:val="00677E38"/>
    <w:rsid w:val="007607FF"/>
    <w:rsid w:val="00783153"/>
    <w:rsid w:val="007941CF"/>
    <w:rsid w:val="007E5F20"/>
    <w:rsid w:val="00811CF1"/>
    <w:rsid w:val="009E6D2D"/>
    <w:rsid w:val="00A243C8"/>
    <w:rsid w:val="00AB230F"/>
    <w:rsid w:val="00B327A0"/>
    <w:rsid w:val="00B773BD"/>
    <w:rsid w:val="00B87F33"/>
    <w:rsid w:val="00BC681C"/>
    <w:rsid w:val="00C36A3E"/>
    <w:rsid w:val="00C408A1"/>
    <w:rsid w:val="00C4386D"/>
    <w:rsid w:val="00CB693E"/>
    <w:rsid w:val="00CD01E1"/>
    <w:rsid w:val="00D25708"/>
    <w:rsid w:val="00D817C1"/>
    <w:rsid w:val="00EF4A97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5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5FC"/>
  </w:style>
  <w:style w:type="paragraph" w:styleId="Pieddepage">
    <w:name w:val="footer"/>
    <w:basedOn w:val="Normal"/>
    <w:link w:val="PieddepageCar"/>
    <w:uiPriority w:val="99"/>
    <w:unhideWhenUsed/>
    <w:rsid w:val="006435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5FC"/>
  </w:style>
  <w:style w:type="paragraph" w:styleId="Textedebulles">
    <w:name w:val="Balloon Text"/>
    <w:basedOn w:val="Normal"/>
    <w:link w:val="TextedebullesCar"/>
    <w:uiPriority w:val="99"/>
    <w:semiHidden/>
    <w:unhideWhenUsed/>
    <w:rsid w:val="0064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5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1C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5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5FC"/>
  </w:style>
  <w:style w:type="paragraph" w:styleId="Pieddepage">
    <w:name w:val="footer"/>
    <w:basedOn w:val="Normal"/>
    <w:link w:val="PieddepageCar"/>
    <w:uiPriority w:val="99"/>
    <w:unhideWhenUsed/>
    <w:rsid w:val="006435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5FC"/>
  </w:style>
  <w:style w:type="paragraph" w:styleId="Textedebulles">
    <w:name w:val="Balloon Text"/>
    <w:basedOn w:val="Normal"/>
    <w:link w:val="TextedebullesCar"/>
    <w:uiPriority w:val="99"/>
    <w:semiHidden/>
    <w:unhideWhenUsed/>
    <w:rsid w:val="0064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5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1C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15</cp:revision>
  <dcterms:created xsi:type="dcterms:W3CDTF">2016-08-17T16:15:00Z</dcterms:created>
  <dcterms:modified xsi:type="dcterms:W3CDTF">2016-08-22T04:00:00Z</dcterms:modified>
</cp:coreProperties>
</file>