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A0A0" w14:textId="27290D0B" w:rsidR="004A51C2" w:rsidRDefault="00487C59" w:rsidP="00037A9D">
      <w:pPr>
        <w:rPr>
          <w:rFonts w:ascii="Berlin Sans FB Demi" w:hAnsi="Berlin Sans FB Demi"/>
          <w:b/>
          <w:sz w:val="44"/>
          <w:szCs w:val="40"/>
          <w:u w:val="single"/>
          <w:lang w:val="fr-CA"/>
        </w:rPr>
      </w:pPr>
      <w:r>
        <w:rPr>
          <w:rFonts w:ascii="Berlin Sans FB Demi" w:hAnsi="Berlin Sans FB Demi"/>
          <w:b/>
          <w:sz w:val="44"/>
          <w:szCs w:val="40"/>
          <w:u w:val="single"/>
          <w:lang w:val="fr-CA"/>
        </w:rPr>
        <w:t>Sans titre #2</w:t>
      </w:r>
    </w:p>
    <w:p w14:paraId="6832FEDC" w14:textId="77777777" w:rsidR="00A3710C" w:rsidRDefault="00A3710C" w:rsidP="00037A9D">
      <w:pPr>
        <w:rPr>
          <w:b/>
          <w:sz w:val="24"/>
          <w:lang w:val="fr-CA"/>
        </w:rPr>
      </w:pPr>
    </w:p>
    <w:p w14:paraId="0B1AC327" w14:textId="73BA36C9" w:rsidR="00A3710C" w:rsidRPr="00A3710C" w:rsidRDefault="00A3710C" w:rsidP="00037A9D">
      <w:pPr>
        <w:rPr>
          <w:rFonts w:ascii="Berlin Sans FB Demi" w:hAnsi="Berlin Sans FB Demi"/>
          <w:bCs/>
          <w:sz w:val="24"/>
          <w:lang w:val="fr-CA"/>
        </w:rPr>
      </w:pPr>
      <w:r>
        <w:rPr>
          <w:b/>
          <w:sz w:val="24"/>
          <w:lang w:val="fr-CA"/>
        </w:rPr>
        <w:t>Lis le texte « </w:t>
      </w:r>
      <w:r w:rsidR="00487C59">
        <w:rPr>
          <w:b/>
          <w:sz w:val="24"/>
          <w:lang w:val="fr-CA"/>
        </w:rPr>
        <w:t>sans titre #2</w:t>
      </w:r>
      <w:r>
        <w:rPr>
          <w:b/>
          <w:sz w:val="24"/>
          <w:lang w:val="fr-CA"/>
        </w:rPr>
        <w:t> ».</w:t>
      </w:r>
    </w:p>
    <w:p w14:paraId="5FB7F83A" w14:textId="1B5ABFD6" w:rsidR="00037A9D" w:rsidRDefault="00037A9D" w:rsidP="00A3710C">
      <w:pPr>
        <w:ind w:left="4320" w:firstLine="720"/>
        <w:rPr>
          <w:b/>
          <w:sz w:val="24"/>
          <w:u w:val="single"/>
          <w:lang w:val="fr-CA"/>
        </w:rPr>
      </w:pPr>
      <w:proofErr w:type="gramStart"/>
      <w:r>
        <w:rPr>
          <w:rFonts w:cstheme="minorHAnsi"/>
          <w:b/>
          <w:sz w:val="24"/>
          <w:u w:val="single"/>
          <w:lang w:val="fr-CA"/>
        </w:rPr>
        <w:t>❶</w:t>
      </w:r>
      <w:proofErr w:type="gramEnd"/>
      <w:r>
        <w:rPr>
          <w:rFonts w:cstheme="minorHAnsi"/>
          <w:b/>
          <w:sz w:val="24"/>
          <w:u w:val="single"/>
          <w:lang w:val="fr-CA"/>
        </w:rPr>
        <w:tab/>
      </w:r>
      <w:r>
        <w:rPr>
          <w:rFonts w:cstheme="minorHAnsi"/>
          <w:b/>
          <w:sz w:val="24"/>
          <w:u w:val="single"/>
          <w:lang w:val="fr-CA"/>
        </w:rPr>
        <w:tab/>
      </w:r>
      <w:r>
        <w:rPr>
          <w:rFonts w:cstheme="minorHAnsi"/>
          <w:b/>
          <w:sz w:val="24"/>
          <w:u w:val="single"/>
          <w:lang w:val="fr-CA"/>
        </w:rPr>
        <w:tab/>
        <w:t>❷❸</w:t>
      </w:r>
    </w:p>
    <w:p w14:paraId="10BAD1D9" w14:textId="67AFF71B" w:rsidR="00037A9D" w:rsidRPr="00037A9D" w:rsidRDefault="00037A9D" w:rsidP="00037A9D">
      <w:pPr>
        <w:rPr>
          <w:b/>
          <w:sz w:val="24"/>
          <w:lang w:val="fr-CA"/>
        </w:rPr>
      </w:pPr>
      <w:r w:rsidRPr="00037A9D">
        <w:rPr>
          <w:b/>
          <w:sz w:val="24"/>
          <w:lang w:val="fr-CA"/>
        </w:rPr>
        <w:t>Parmi ces cinq énoncés</w:t>
      </w:r>
      <w:r w:rsidR="00A3710C">
        <w:rPr>
          <w:b/>
          <w:sz w:val="24"/>
          <w:lang w:val="fr-CA"/>
        </w:rPr>
        <w:t xml:space="preserve"> ci-dessous</w:t>
      </w:r>
      <w:r w:rsidRPr="00037A9D">
        <w:rPr>
          <w:b/>
          <w:sz w:val="24"/>
          <w:lang w:val="fr-CA"/>
        </w:rPr>
        <w:t xml:space="preserve">, identifie </w:t>
      </w:r>
      <w:r w:rsidRPr="00037A9D">
        <w:rPr>
          <w:b/>
          <w:sz w:val="24"/>
          <w:u w:val="single"/>
          <w:lang w:val="fr-CA"/>
        </w:rPr>
        <w:t>l'idée principale</w:t>
      </w:r>
      <w:r w:rsidRPr="00037A9D">
        <w:rPr>
          <w:b/>
          <w:sz w:val="24"/>
          <w:lang w:val="fr-CA"/>
        </w:rPr>
        <w:t xml:space="preserve"> et les </w:t>
      </w:r>
      <w:r w:rsidRPr="00037A9D">
        <w:rPr>
          <w:b/>
          <w:sz w:val="24"/>
          <w:u w:val="single"/>
          <w:lang w:val="fr-CA"/>
        </w:rPr>
        <w:t>deux idées secondaires</w:t>
      </w:r>
      <w:r w:rsidRPr="00037A9D">
        <w:rPr>
          <w:b/>
          <w:sz w:val="24"/>
          <w:lang w:val="fr-CA"/>
        </w:rPr>
        <w:t xml:space="preserve"> qui la développent.</w:t>
      </w:r>
    </w:p>
    <w:p w14:paraId="6A112D79" w14:textId="21860B63" w:rsidR="00037A9D" w:rsidRPr="00037A9D" w:rsidRDefault="00037A9D" w:rsidP="00037A9D">
      <w:pPr>
        <w:ind w:left="2880" w:firstLine="381"/>
        <w:rPr>
          <w:b/>
          <w:sz w:val="24"/>
          <w:lang w:val="fr-CA"/>
        </w:rPr>
      </w:pPr>
      <w:proofErr w:type="gramStart"/>
      <w:r>
        <w:rPr>
          <w:rFonts w:cstheme="minorHAnsi"/>
          <w:b/>
          <w:sz w:val="24"/>
          <w:lang w:val="fr-CA"/>
        </w:rPr>
        <w:t>❶</w:t>
      </w:r>
      <w:proofErr w:type="gramEnd"/>
      <w:r>
        <w:rPr>
          <w:rFonts w:cstheme="minorHAnsi"/>
          <w:b/>
          <w:sz w:val="24"/>
          <w:lang w:val="fr-CA"/>
        </w:rPr>
        <w:t>❷❸</w:t>
      </w:r>
    </w:p>
    <w:p w14:paraId="78824490" w14:textId="37D12D20" w:rsidR="00037A9D" w:rsidRPr="00037A9D" w:rsidRDefault="00037A9D" w:rsidP="00037A9D">
      <w:pPr>
        <w:rPr>
          <w:b/>
          <w:sz w:val="24"/>
          <w:lang w:val="fr-CA"/>
        </w:rPr>
      </w:pPr>
      <w:r w:rsidRPr="00037A9D">
        <w:rPr>
          <w:b/>
          <w:sz w:val="24"/>
          <w:lang w:val="fr-CA"/>
        </w:rPr>
        <w:t xml:space="preserve">Récris les </w:t>
      </w:r>
      <w:r w:rsidRPr="00037A9D">
        <w:rPr>
          <w:b/>
          <w:sz w:val="24"/>
          <w:u w:val="single"/>
          <w:lang w:val="fr-CA"/>
        </w:rPr>
        <w:t>trois choix</w:t>
      </w:r>
      <w:r w:rsidRPr="00037A9D">
        <w:rPr>
          <w:b/>
          <w:sz w:val="24"/>
          <w:lang w:val="fr-CA"/>
        </w:rPr>
        <w:t xml:space="preserve"> de réponse </w:t>
      </w:r>
      <w:r>
        <w:rPr>
          <w:b/>
          <w:sz w:val="24"/>
          <w:lang w:val="fr-CA"/>
        </w:rPr>
        <w:t xml:space="preserve">(en ordre) </w:t>
      </w:r>
      <w:r w:rsidRPr="00037A9D">
        <w:rPr>
          <w:b/>
          <w:sz w:val="24"/>
          <w:lang w:val="fr-CA"/>
        </w:rPr>
        <w:t xml:space="preserve">dans les cases appropriées </w:t>
      </w:r>
      <w:r>
        <w:rPr>
          <w:b/>
          <w:sz w:val="24"/>
          <w:lang w:val="fr-CA"/>
        </w:rPr>
        <w:t xml:space="preserve">sur les lignes suivantes. </w:t>
      </w:r>
    </w:p>
    <w:p w14:paraId="0E072F44" w14:textId="58EBE08B" w:rsidR="00A3710C" w:rsidRDefault="00C2213C" w:rsidP="004A51C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AF0A867" wp14:editId="65F1EDA2">
                <wp:simplePos x="0" y="0"/>
                <wp:positionH relativeFrom="column">
                  <wp:posOffset>-127591</wp:posOffset>
                </wp:positionH>
                <wp:positionV relativeFrom="paragraph">
                  <wp:posOffset>149003</wp:posOffset>
                </wp:positionV>
                <wp:extent cx="6184900" cy="446568"/>
                <wp:effectExtent l="0" t="0" r="25400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1A08C" id="Rectangle : coins arrondis 1" o:spid="_x0000_s1026" style="position:absolute;margin-left:-10.05pt;margin-top:11.75pt;width:487pt;height:35.15pt;z-index:-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" fillcolor="white [3201]" strokecolor="#f79646 [3209]" strokeweight="2pt"/>
            </w:pict>
          </mc:Fallback>
        </mc:AlternateContent>
      </w:r>
    </w:p>
    <w:p w14:paraId="3F7C5947" w14:textId="26F93C43" w:rsidR="008B3BA8" w:rsidRDefault="008B3BA8" w:rsidP="004A51C2">
      <w:pPr>
        <w:rPr>
          <w:lang w:val="fr-CA"/>
        </w:rPr>
      </w:pPr>
      <w:r>
        <w:rPr>
          <w:lang w:val="fr-CA"/>
        </w:rPr>
        <w:t xml:space="preserve"> </w:t>
      </w:r>
      <w:r w:rsidR="00487C59" w:rsidRPr="00487C59">
        <w:rPr>
          <w:lang w:val="fr-CA"/>
        </w:rPr>
        <w:t xml:space="preserve">Les étoiles filantes </w:t>
      </w:r>
      <w:r w:rsidR="00487C59">
        <w:rPr>
          <w:lang w:val="fr-CA"/>
        </w:rPr>
        <w:t xml:space="preserve">sont des météores. </w:t>
      </w:r>
    </w:p>
    <w:p w14:paraId="75DB5414" w14:textId="49EDB66D" w:rsidR="00A3710C" w:rsidRDefault="00717377" w:rsidP="004A51C2">
      <w:pPr>
        <w:rPr>
          <w:noProof/>
          <w:lang w:val="fr-CA"/>
        </w:rPr>
      </w:pPr>
      <w:r>
        <w:rPr>
          <w:noProof/>
          <w:lang w:val="fr-CA"/>
        </w:rPr>
        <w:t xml:space="preserve"> </w:t>
      </w:r>
    </w:p>
    <w:p w14:paraId="318A0972" w14:textId="7B92916A" w:rsidR="00A3710C" w:rsidRDefault="00717377" w:rsidP="004A51C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0D5F4E1" wp14:editId="202A2C55">
                <wp:simplePos x="0" y="0"/>
                <wp:positionH relativeFrom="column">
                  <wp:posOffset>-127591</wp:posOffset>
                </wp:positionH>
                <wp:positionV relativeFrom="paragraph">
                  <wp:posOffset>135151</wp:posOffset>
                </wp:positionV>
                <wp:extent cx="6184900" cy="520995"/>
                <wp:effectExtent l="0" t="0" r="254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520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63D92" id="Rectangle : coins arrondis 2" o:spid="_x0000_s1026" style="position:absolute;margin-left:-10.05pt;margin-top:10.65pt;width:487pt;height:41pt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" fillcolor="white [3201]" strokecolor="#f79646 [3209]" strokeweight="2pt"/>
            </w:pict>
          </mc:Fallback>
        </mc:AlternateContent>
      </w:r>
    </w:p>
    <w:p w14:paraId="6DF2C891" w14:textId="1762CFE6" w:rsidR="00C6771A" w:rsidRDefault="00BE3584" w:rsidP="004A51C2">
      <w:pPr>
        <w:rPr>
          <w:lang w:val="fr-CA"/>
        </w:rPr>
      </w:pPr>
      <w:r>
        <w:rPr>
          <w:lang w:val="fr-CA"/>
        </w:rPr>
        <w:t>Les</w:t>
      </w:r>
      <w:r w:rsidRPr="00BE3584">
        <w:rPr>
          <w:lang w:val="fr-CA"/>
        </w:rPr>
        <w:t xml:space="preserve"> étoiles filantes</w:t>
      </w:r>
      <w:r>
        <w:rPr>
          <w:lang w:val="fr-CA"/>
        </w:rPr>
        <w:t xml:space="preserve"> sont visibles</w:t>
      </w:r>
      <w:r w:rsidRPr="00BE3584">
        <w:rPr>
          <w:lang w:val="fr-CA"/>
        </w:rPr>
        <w:t>.</w:t>
      </w:r>
    </w:p>
    <w:p w14:paraId="3A6FA422" w14:textId="77777777" w:rsidR="0089136C" w:rsidRDefault="0089136C" w:rsidP="004A51C2">
      <w:pPr>
        <w:rPr>
          <w:lang w:val="fr-CA"/>
        </w:rPr>
      </w:pPr>
    </w:p>
    <w:p w14:paraId="0EF011E2" w14:textId="18B89BF8" w:rsidR="00717377" w:rsidRDefault="00E550BA" w:rsidP="004A51C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B16331" wp14:editId="2C1DE503">
                <wp:simplePos x="0" y="0"/>
                <wp:positionH relativeFrom="column">
                  <wp:posOffset>-146113</wp:posOffset>
                </wp:positionH>
                <wp:positionV relativeFrom="paragraph">
                  <wp:posOffset>194945</wp:posOffset>
                </wp:positionV>
                <wp:extent cx="6184900" cy="423333"/>
                <wp:effectExtent l="0" t="0" r="2540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23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B7668" id="Rectangle : coins arrondis 3" o:spid="_x0000_s1026" style="position:absolute;margin-left:-11.5pt;margin-top:15.35pt;width:487pt;height:33.3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" fillcolor="white [3201]" strokecolor="#f79646 [3209]" strokeweight="2pt"/>
            </w:pict>
          </mc:Fallback>
        </mc:AlternateContent>
      </w:r>
    </w:p>
    <w:p w14:paraId="2709855C" w14:textId="56FE85A0" w:rsidR="00E550BA" w:rsidRDefault="00602587" w:rsidP="004A51C2">
      <w:pPr>
        <w:rPr>
          <w:lang w:val="fr-CA"/>
        </w:rPr>
      </w:pPr>
      <w:r>
        <w:rPr>
          <w:lang w:val="fr-CA"/>
        </w:rPr>
        <w:t>Il y a beaucoup de nuages de poussières dans l’espace.</w:t>
      </w:r>
    </w:p>
    <w:p w14:paraId="436B69D7" w14:textId="0C8656B2" w:rsidR="00717377" w:rsidRDefault="00717377" w:rsidP="004A51C2">
      <w:pPr>
        <w:rPr>
          <w:lang w:val="fr-CA"/>
        </w:rPr>
      </w:pPr>
    </w:p>
    <w:p w14:paraId="337C1E92" w14:textId="172C0BC1" w:rsidR="00717377" w:rsidRDefault="00717377" w:rsidP="004A51C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3CDE651" wp14:editId="5D4DA850">
                <wp:simplePos x="0" y="0"/>
                <wp:positionH relativeFrom="column">
                  <wp:posOffset>-137633</wp:posOffset>
                </wp:positionH>
                <wp:positionV relativeFrom="paragraph">
                  <wp:posOffset>185420</wp:posOffset>
                </wp:positionV>
                <wp:extent cx="6184900" cy="393405"/>
                <wp:effectExtent l="0" t="0" r="25400" b="260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393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0E5A1" id="Rectangle : coins arrondis 4" o:spid="_x0000_s1026" style="position:absolute;margin-left:-10.85pt;margin-top:14.6pt;width:487pt;height:31pt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" fillcolor="white [3201]" strokecolor="#f79646 [3209]" strokeweight="2pt"/>
            </w:pict>
          </mc:Fallback>
        </mc:AlternateContent>
      </w:r>
    </w:p>
    <w:p w14:paraId="0FD45C56" w14:textId="1F5CE1CF" w:rsidR="00C2213C" w:rsidRDefault="00602587" w:rsidP="00E550BA">
      <w:pPr>
        <w:rPr>
          <w:lang w:val="fr-CA"/>
        </w:rPr>
      </w:pPr>
      <w:r>
        <w:rPr>
          <w:lang w:val="fr-CA"/>
        </w:rPr>
        <w:t>La formation des étoiles filantes arrive l</w:t>
      </w:r>
      <w:r w:rsidRPr="00602587">
        <w:rPr>
          <w:lang w:val="fr-CA"/>
        </w:rPr>
        <w:t>orsque la Terre rencontre ces poussières</w:t>
      </w:r>
      <w:r>
        <w:rPr>
          <w:lang w:val="fr-CA"/>
        </w:rPr>
        <w:t xml:space="preserve"> qui</w:t>
      </w:r>
      <w:r w:rsidRPr="00602587">
        <w:rPr>
          <w:lang w:val="fr-CA"/>
        </w:rPr>
        <w:t xml:space="preserve"> s’enflamment au contact de son atmosphère.</w:t>
      </w:r>
    </w:p>
    <w:p w14:paraId="1CB983F9" w14:textId="699726A5" w:rsidR="00717377" w:rsidRDefault="00717377" w:rsidP="004A51C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F273BC6" wp14:editId="1C8CB5DE">
                <wp:simplePos x="0" y="0"/>
                <wp:positionH relativeFrom="column">
                  <wp:posOffset>-127000</wp:posOffset>
                </wp:positionH>
                <wp:positionV relativeFrom="paragraph">
                  <wp:posOffset>151204</wp:posOffset>
                </wp:positionV>
                <wp:extent cx="6184900" cy="531628"/>
                <wp:effectExtent l="0" t="0" r="25400" b="2095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531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50BE0" id="Rectangle : coins arrondis 5" o:spid="_x0000_s1026" style="position:absolute;margin-left:-10pt;margin-top:11.9pt;width:487pt;height:41.8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" fillcolor="white [3201]" strokecolor="#f79646 [3209]" strokeweight="2pt"/>
            </w:pict>
          </mc:Fallback>
        </mc:AlternateContent>
      </w:r>
    </w:p>
    <w:p w14:paraId="61BB33D5" w14:textId="164BB614" w:rsidR="00C2213C" w:rsidRDefault="00487C59" w:rsidP="004A51C2">
      <w:pPr>
        <w:rPr>
          <w:lang w:val="fr-CA"/>
        </w:rPr>
      </w:pPr>
      <w:r>
        <w:rPr>
          <w:lang w:val="fr-CA"/>
        </w:rPr>
        <w:t xml:space="preserve">Les météores </w:t>
      </w:r>
      <w:r w:rsidRPr="00487C59">
        <w:rPr>
          <w:lang w:val="fr-CA"/>
        </w:rPr>
        <w:t xml:space="preserve">sont causés par </w:t>
      </w:r>
      <w:r w:rsidR="00602587">
        <w:rPr>
          <w:lang w:val="fr-CA"/>
        </w:rPr>
        <w:t xml:space="preserve">les </w:t>
      </w:r>
      <w:r w:rsidRPr="00487C59">
        <w:rPr>
          <w:lang w:val="fr-CA"/>
        </w:rPr>
        <w:t>anciennes comètes</w:t>
      </w:r>
      <w:r>
        <w:rPr>
          <w:lang w:val="fr-CA"/>
        </w:rPr>
        <w:t xml:space="preserve"> </w:t>
      </w:r>
      <w:r w:rsidR="00602587">
        <w:rPr>
          <w:lang w:val="fr-CA"/>
        </w:rPr>
        <w:t>qui</w:t>
      </w:r>
      <w:r w:rsidRPr="00487C59">
        <w:rPr>
          <w:lang w:val="fr-CA"/>
        </w:rPr>
        <w:t xml:space="preserve"> sont de grosses boules de neige sale qui </w:t>
      </w:r>
      <w:r w:rsidR="00602587" w:rsidRPr="00602587">
        <w:rPr>
          <w:lang w:val="fr-CA"/>
        </w:rPr>
        <w:t>laiss</w:t>
      </w:r>
      <w:r w:rsidR="00BE3584">
        <w:rPr>
          <w:lang w:val="fr-CA"/>
        </w:rPr>
        <w:t>e</w:t>
      </w:r>
      <w:r w:rsidR="00602587" w:rsidRPr="00602587">
        <w:rPr>
          <w:lang w:val="fr-CA"/>
        </w:rPr>
        <w:t>nt derrière elles des nuages de poussières</w:t>
      </w:r>
      <w:r w:rsidR="00602587">
        <w:rPr>
          <w:lang w:val="fr-CA"/>
        </w:rPr>
        <w:t>.</w:t>
      </w:r>
      <w:r w:rsidRPr="00487C59">
        <w:rPr>
          <w:lang w:val="fr-CA"/>
        </w:rPr>
        <w:t xml:space="preserve">  </w:t>
      </w:r>
    </w:p>
    <w:p w14:paraId="481F2522" w14:textId="77777777" w:rsidR="00C2213C" w:rsidRDefault="00C2213C" w:rsidP="00C2213C">
      <w:pPr>
        <w:spacing w:line="480" w:lineRule="auto"/>
        <w:rPr>
          <w:lang w:val="fr-CA"/>
        </w:rPr>
      </w:pPr>
    </w:p>
    <w:p w14:paraId="34F5221B" w14:textId="77777777" w:rsidR="00717377" w:rsidRDefault="00717377" w:rsidP="00C2213C">
      <w:pPr>
        <w:spacing w:line="480" w:lineRule="auto"/>
        <w:rPr>
          <w:lang w:val="fr-CA"/>
        </w:rPr>
      </w:pPr>
    </w:p>
    <w:p w14:paraId="36401464" w14:textId="57FEFC53" w:rsidR="00A3710C" w:rsidRDefault="00A3710C" w:rsidP="00C2213C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5A668" w14:textId="543EC809" w:rsidR="00EE4DB0" w:rsidRDefault="00EE4DB0" w:rsidP="00EE4DB0">
      <w:pPr>
        <w:rPr>
          <w:lang w:val="fr-CA"/>
        </w:rPr>
      </w:pPr>
    </w:p>
    <w:p w14:paraId="28BEDB86" w14:textId="77777777" w:rsidR="00A3710C" w:rsidRDefault="00A3710C" w:rsidP="004A51C2">
      <w:pPr>
        <w:rPr>
          <w:lang w:val="fr-CA"/>
        </w:rPr>
      </w:pPr>
    </w:p>
    <w:p w14:paraId="77DBBAD6" w14:textId="77777777" w:rsidR="00F310FC" w:rsidRDefault="00F310FC" w:rsidP="004A51C2">
      <w:pPr>
        <w:rPr>
          <w:lang w:val="fr-CA"/>
        </w:rPr>
      </w:pPr>
    </w:p>
    <w:p w14:paraId="2012B637" w14:textId="662F6E4A" w:rsidR="00C34A5D" w:rsidRDefault="00C34A5D">
      <w:pPr>
        <w:rPr>
          <w:lang w:val="fr-CA"/>
        </w:rPr>
      </w:pPr>
    </w:p>
    <w:p w14:paraId="3C22C7FB" w14:textId="43925B85" w:rsidR="00C34A5D" w:rsidRPr="00D314ED" w:rsidRDefault="00487C59" w:rsidP="00C34A5D">
      <w:pPr>
        <w:pStyle w:val="Titre2"/>
        <w:jc w:val="center"/>
        <w:rPr>
          <w:sz w:val="40"/>
          <w:lang w:val="fr-CA"/>
        </w:rPr>
      </w:pPr>
      <w:r>
        <w:rPr>
          <w:sz w:val="40"/>
          <w:lang w:val="fr-CA"/>
        </w:rPr>
        <w:t>Sans titre #2</w:t>
      </w:r>
    </w:p>
    <w:p w14:paraId="1D5EBFA1" w14:textId="77777777" w:rsidR="00C34A5D" w:rsidRPr="00D314ED" w:rsidRDefault="00C34A5D" w:rsidP="00C34A5D">
      <w:pPr>
        <w:rPr>
          <w:rFonts w:ascii="Flareserif821 Lt BT" w:hAnsi="Flareserif821 Lt BT"/>
          <w:sz w:val="26"/>
          <w:lang w:val="fr-CA"/>
        </w:rPr>
      </w:pPr>
      <w:r w:rsidRPr="00D314ED">
        <w:rPr>
          <w:rFonts w:ascii="Flareserif821 Lt BT" w:hAnsi="Flareserif821 Lt BT"/>
          <w:sz w:val="26"/>
          <w:lang w:val="fr-CA"/>
        </w:rPr>
        <w:t>Les étoiles filantes ne sont pas des</w:t>
      </w:r>
      <w:r>
        <w:rPr>
          <w:noProof/>
          <w:lang w:val="fr-CA"/>
        </w:rPr>
        <w:drawing>
          <wp:anchor distT="0" distB="0" distL="114300" distR="114300" simplePos="0" relativeHeight="251676160" behindDoc="0" locked="0" layoutInCell="1" allowOverlap="1" wp14:anchorId="6F26D5AA" wp14:editId="3FDFDC62">
            <wp:simplePos x="3086100" y="2000250"/>
            <wp:positionH relativeFrom="margin">
              <wp:align>right</wp:align>
            </wp:positionH>
            <wp:positionV relativeFrom="margin">
              <wp:align>top</wp:align>
            </wp:positionV>
            <wp:extent cx="2057400" cy="39052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étoiles!  Ces petits éclairs lumineux,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appelés météores, sont causés par le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passage d’anciennes comètes.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Les comètes sont de grosses boules de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neige sale qui voyagent dans l’espace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en laissant derrière elles des nuages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de poussières.  Lorsque la Terre rencontre ces poussières, celles-ci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s’enflamment au contact de son</w:t>
      </w:r>
      <w:r>
        <w:rPr>
          <w:rFonts w:ascii="Flareserif821 Lt BT" w:hAnsi="Flareserif821 Lt BT"/>
          <w:sz w:val="26"/>
          <w:lang w:val="fr-CA"/>
        </w:rPr>
        <w:t xml:space="preserve"> </w:t>
      </w:r>
      <w:r w:rsidRPr="00D314ED">
        <w:rPr>
          <w:rFonts w:ascii="Flareserif821 Lt BT" w:hAnsi="Flareserif821 Lt BT"/>
          <w:sz w:val="26"/>
          <w:lang w:val="fr-CA"/>
        </w:rPr>
        <w:t>atmosphère.  On voit alors des étoiles filantes.</w:t>
      </w:r>
    </w:p>
    <w:p w14:paraId="56EA35FD" w14:textId="77777777" w:rsidR="00C34A5D" w:rsidRPr="00D314ED" w:rsidRDefault="00C34A5D" w:rsidP="00C34A5D">
      <w:pPr>
        <w:rPr>
          <w:rFonts w:ascii="Flareserif821 Lt BT" w:hAnsi="Flareserif821 Lt BT"/>
          <w:sz w:val="26"/>
          <w:lang w:val="fr-CA"/>
        </w:rPr>
      </w:pPr>
    </w:p>
    <w:p w14:paraId="72261515" w14:textId="77777777" w:rsidR="00C34A5D" w:rsidRPr="00D314ED" w:rsidRDefault="00C34A5D" w:rsidP="00C34A5D">
      <w:pPr>
        <w:rPr>
          <w:rFonts w:ascii="Flareserif821 Lt BT" w:hAnsi="Flareserif821 Lt BT"/>
          <w:sz w:val="26"/>
          <w:lang w:val="fr-CA"/>
        </w:rPr>
      </w:pPr>
    </w:p>
    <w:p w14:paraId="3A03AF3B" w14:textId="77777777" w:rsidR="00C34A5D" w:rsidRPr="00D314ED" w:rsidRDefault="00C34A5D" w:rsidP="00C34A5D">
      <w:pPr>
        <w:rPr>
          <w:rFonts w:ascii="Flareserif821 Lt BT" w:hAnsi="Flareserif821 Lt BT"/>
          <w:sz w:val="26"/>
          <w:lang w:val="fr-CA"/>
        </w:rPr>
      </w:pPr>
    </w:p>
    <w:p w14:paraId="3A6633CA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7DDD9F8D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3A3ED5E4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17A05470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7CD40089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6C257C48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751DC160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18E2CFCE" w14:textId="77777777" w:rsidR="00C34A5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</w:p>
    <w:p w14:paraId="11907D62" w14:textId="098A476D" w:rsidR="00C34A5D" w:rsidRPr="00D314ED" w:rsidRDefault="00C34A5D" w:rsidP="00C34A5D">
      <w:pPr>
        <w:jc w:val="right"/>
        <w:rPr>
          <w:rFonts w:ascii="Flareserif821 Lt BT" w:hAnsi="Flareserif821 Lt BT"/>
          <w:sz w:val="16"/>
          <w:szCs w:val="16"/>
          <w:lang w:val="fr-CA"/>
        </w:rPr>
      </w:pPr>
      <w:r w:rsidRPr="00D314ED">
        <w:rPr>
          <w:rFonts w:ascii="Flareserif821 Lt BT" w:hAnsi="Flareserif821 Lt BT"/>
          <w:sz w:val="16"/>
          <w:szCs w:val="16"/>
          <w:lang w:val="fr-CA"/>
        </w:rPr>
        <w:t xml:space="preserve">Texte tiré de la revue </w:t>
      </w:r>
      <w:r w:rsidRPr="00D314ED">
        <w:rPr>
          <w:rFonts w:ascii="Flareserif821 Lt BT" w:hAnsi="Flareserif821 Lt BT"/>
          <w:i/>
          <w:sz w:val="16"/>
          <w:szCs w:val="16"/>
          <w:lang w:val="fr-CA"/>
        </w:rPr>
        <w:t>Les explorateurs</w:t>
      </w:r>
      <w:r w:rsidRPr="00D314ED">
        <w:rPr>
          <w:rFonts w:ascii="Flareserif821 Lt BT" w:hAnsi="Flareserif821 Lt BT"/>
          <w:sz w:val="16"/>
          <w:szCs w:val="16"/>
          <w:lang w:val="fr-CA"/>
        </w:rPr>
        <w:t>, octobre 2005.</w:t>
      </w:r>
    </w:p>
    <w:p w14:paraId="25D37456" w14:textId="77777777" w:rsidR="00CE4CBB" w:rsidRDefault="00CE4CBB" w:rsidP="004A51C2">
      <w:pPr>
        <w:rPr>
          <w:lang w:val="fr-CA"/>
        </w:rPr>
      </w:pPr>
    </w:p>
    <w:sectPr w:rsidR="00CE4CB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051A" w14:textId="77777777" w:rsidR="00E276A1" w:rsidRDefault="00E276A1" w:rsidP="00037A9D">
      <w:pPr>
        <w:spacing w:line="240" w:lineRule="auto"/>
      </w:pPr>
      <w:r>
        <w:separator/>
      </w:r>
    </w:p>
  </w:endnote>
  <w:endnote w:type="continuationSeparator" w:id="0">
    <w:p w14:paraId="70D7E99D" w14:textId="77777777" w:rsidR="00E276A1" w:rsidRDefault="00E276A1" w:rsidP="00037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D25A" w14:textId="77777777" w:rsidR="00E276A1" w:rsidRDefault="00E276A1" w:rsidP="00037A9D">
      <w:pPr>
        <w:spacing w:line="240" w:lineRule="auto"/>
      </w:pPr>
      <w:r>
        <w:separator/>
      </w:r>
    </w:p>
  </w:footnote>
  <w:footnote w:type="continuationSeparator" w:id="0">
    <w:p w14:paraId="146D65C9" w14:textId="77777777" w:rsidR="00E276A1" w:rsidRDefault="00E276A1" w:rsidP="00037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BDE" w14:textId="3E7DA895" w:rsidR="00037A9D" w:rsidRPr="00037A9D" w:rsidRDefault="00037A9D">
    <w:pPr>
      <w:pStyle w:val="En-tte"/>
      <w:rPr>
        <w:sz w:val="20"/>
        <w:szCs w:val="20"/>
        <w:lang w:val="fr-CA"/>
      </w:rPr>
    </w:pPr>
    <w:r w:rsidRPr="00037A9D">
      <w:rPr>
        <w:sz w:val="20"/>
        <w:szCs w:val="20"/>
        <w:lang w:val="fr-CA"/>
      </w:rPr>
      <w:t>FRA - TPCL</w:t>
    </w:r>
    <w:r w:rsidRPr="00037A9D">
      <w:rPr>
        <w:sz w:val="20"/>
        <w:szCs w:val="20"/>
      </w:rPr>
      <w:ptab w:relativeTo="margin" w:alignment="center" w:leader="none"/>
    </w:r>
    <w:r w:rsidRPr="00037A9D">
      <w:rPr>
        <w:sz w:val="20"/>
        <w:szCs w:val="20"/>
      </w:rPr>
      <w:ptab w:relativeTo="margin" w:alignment="right" w:leader="none"/>
    </w:r>
    <w:r w:rsidRPr="00037A9D">
      <w:rPr>
        <w:sz w:val="20"/>
        <w:szCs w:val="20"/>
      </w:rPr>
      <w:t xml:space="preserve">Idée </w:t>
    </w:r>
    <w:proofErr w:type="spellStart"/>
    <w:r w:rsidRPr="00037A9D">
      <w:rPr>
        <w:sz w:val="20"/>
        <w:szCs w:val="20"/>
      </w:rPr>
      <w:t>principale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1C2"/>
    <w:rsid w:val="00005E5E"/>
    <w:rsid w:val="00031A11"/>
    <w:rsid w:val="00037A9D"/>
    <w:rsid w:val="00487C59"/>
    <w:rsid w:val="004A51C2"/>
    <w:rsid w:val="00602587"/>
    <w:rsid w:val="00717377"/>
    <w:rsid w:val="00726358"/>
    <w:rsid w:val="00730E1E"/>
    <w:rsid w:val="0089136C"/>
    <w:rsid w:val="008B04CB"/>
    <w:rsid w:val="008B3BA8"/>
    <w:rsid w:val="00A3710C"/>
    <w:rsid w:val="00AD5869"/>
    <w:rsid w:val="00B05A0D"/>
    <w:rsid w:val="00BE3584"/>
    <w:rsid w:val="00C2213C"/>
    <w:rsid w:val="00C34A5D"/>
    <w:rsid w:val="00C6771A"/>
    <w:rsid w:val="00C81F64"/>
    <w:rsid w:val="00CE4CBB"/>
    <w:rsid w:val="00D34666"/>
    <w:rsid w:val="00E276A1"/>
    <w:rsid w:val="00E550BA"/>
    <w:rsid w:val="00EE4DB0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868"/>
  <w15:docId w15:val="{F4B2432E-A7E0-4273-81FD-F0F9DBA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A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A9D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A9D"/>
  </w:style>
  <w:style w:type="paragraph" w:styleId="Pieddepage">
    <w:name w:val="footer"/>
    <w:basedOn w:val="Normal"/>
    <w:link w:val="PieddepageCar"/>
    <w:uiPriority w:val="99"/>
    <w:unhideWhenUsed/>
    <w:rsid w:val="00037A9D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A9D"/>
  </w:style>
  <w:style w:type="character" w:customStyle="1" w:styleId="Titre2Car">
    <w:name w:val="Titre 2 Car"/>
    <w:basedOn w:val="Policepardfaut"/>
    <w:link w:val="Titre2"/>
    <w:uiPriority w:val="9"/>
    <w:rsid w:val="00C34A5D"/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Sans titre #2</vt:lpstr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Zannier</dc:creator>
  <cp:lastModifiedBy>Christine Lagrandeur</cp:lastModifiedBy>
  <cp:revision>2</cp:revision>
  <dcterms:created xsi:type="dcterms:W3CDTF">2022-02-09T22:50:00Z</dcterms:created>
  <dcterms:modified xsi:type="dcterms:W3CDTF">2022-02-09T22:50:00Z</dcterms:modified>
</cp:coreProperties>
</file>