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A0A0" w14:textId="086A268D" w:rsidR="004A51C2" w:rsidRDefault="006F1E51" w:rsidP="00037A9D">
      <w:pPr>
        <w:rPr>
          <w:rFonts w:ascii="Berlin Sans FB Demi" w:hAnsi="Berlin Sans FB Demi"/>
          <w:b/>
          <w:sz w:val="44"/>
          <w:szCs w:val="40"/>
          <w:u w:val="single"/>
          <w:lang w:val="fr-CA"/>
        </w:rPr>
      </w:pPr>
      <w:r>
        <w:rPr>
          <w:rFonts w:ascii="Berlin Sans FB Demi" w:hAnsi="Berlin Sans FB Demi"/>
          <w:b/>
          <w:sz w:val="44"/>
          <w:szCs w:val="40"/>
          <w:u w:val="single"/>
          <w:lang w:val="fr-CA"/>
        </w:rPr>
        <w:t>Le bison d’Amérique</w:t>
      </w:r>
    </w:p>
    <w:p w14:paraId="6832FEDC" w14:textId="77777777" w:rsidR="00A3710C" w:rsidRDefault="00A3710C" w:rsidP="00037A9D">
      <w:pPr>
        <w:rPr>
          <w:b/>
          <w:sz w:val="24"/>
          <w:lang w:val="fr-CA"/>
        </w:rPr>
      </w:pPr>
    </w:p>
    <w:p w14:paraId="0B1AC327" w14:textId="3E53ED83" w:rsidR="00A3710C" w:rsidRPr="00A3710C" w:rsidRDefault="00A3710C" w:rsidP="00037A9D">
      <w:pPr>
        <w:rPr>
          <w:rFonts w:ascii="Berlin Sans FB Demi" w:hAnsi="Berlin Sans FB Demi"/>
          <w:bCs/>
          <w:sz w:val="24"/>
          <w:lang w:val="fr-CA"/>
        </w:rPr>
      </w:pPr>
      <w:r>
        <w:rPr>
          <w:b/>
          <w:sz w:val="24"/>
          <w:lang w:val="fr-CA"/>
        </w:rPr>
        <w:t>Lis le texte « </w:t>
      </w:r>
      <w:r w:rsidR="006F1E51">
        <w:rPr>
          <w:b/>
          <w:sz w:val="24"/>
          <w:lang w:val="fr-CA"/>
        </w:rPr>
        <w:t>Le bison d’Amérique</w:t>
      </w:r>
      <w:r>
        <w:rPr>
          <w:b/>
          <w:sz w:val="24"/>
          <w:lang w:val="fr-CA"/>
        </w:rPr>
        <w:t> ».</w:t>
      </w:r>
    </w:p>
    <w:p w14:paraId="5FB7F83A" w14:textId="1B5ABFD6" w:rsidR="00037A9D" w:rsidRDefault="00037A9D" w:rsidP="00A3710C">
      <w:pPr>
        <w:ind w:left="4320" w:firstLine="720"/>
        <w:rPr>
          <w:b/>
          <w:sz w:val="24"/>
          <w:u w:val="single"/>
          <w:lang w:val="fr-CA"/>
        </w:rPr>
      </w:pPr>
      <w:proofErr w:type="gramStart"/>
      <w:r>
        <w:rPr>
          <w:rFonts w:cstheme="minorHAnsi"/>
          <w:b/>
          <w:sz w:val="24"/>
          <w:u w:val="single"/>
          <w:lang w:val="fr-CA"/>
        </w:rPr>
        <w:t>❶</w:t>
      </w:r>
      <w:proofErr w:type="gramEnd"/>
      <w:r>
        <w:rPr>
          <w:rFonts w:cstheme="minorHAnsi"/>
          <w:b/>
          <w:sz w:val="24"/>
          <w:u w:val="single"/>
          <w:lang w:val="fr-CA"/>
        </w:rPr>
        <w:tab/>
      </w:r>
      <w:r>
        <w:rPr>
          <w:rFonts w:cstheme="minorHAnsi"/>
          <w:b/>
          <w:sz w:val="24"/>
          <w:u w:val="single"/>
          <w:lang w:val="fr-CA"/>
        </w:rPr>
        <w:tab/>
      </w:r>
      <w:r>
        <w:rPr>
          <w:rFonts w:cstheme="minorHAnsi"/>
          <w:b/>
          <w:sz w:val="24"/>
          <w:u w:val="single"/>
          <w:lang w:val="fr-CA"/>
        </w:rPr>
        <w:tab/>
        <w:t>❷❸</w:t>
      </w:r>
    </w:p>
    <w:p w14:paraId="10BAD1D9" w14:textId="67AFF71B" w:rsidR="00037A9D" w:rsidRPr="00037A9D" w:rsidRDefault="00037A9D" w:rsidP="00037A9D">
      <w:pPr>
        <w:rPr>
          <w:b/>
          <w:sz w:val="24"/>
          <w:lang w:val="fr-CA"/>
        </w:rPr>
      </w:pPr>
      <w:r w:rsidRPr="00037A9D">
        <w:rPr>
          <w:b/>
          <w:sz w:val="24"/>
          <w:lang w:val="fr-CA"/>
        </w:rPr>
        <w:t>Parmi ces cinq énoncés</w:t>
      </w:r>
      <w:r w:rsidR="00A3710C">
        <w:rPr>
          <w:b/>
          <w:sz w:val="24"/>
          <w:lang w:val="fr-CA"/>
        </w:rPr>
        <w:t xml:space="preserve"> ci-dessous</w:t>
      </w:r>
      <w:r w:rsidRPr="00037A9D">
        <w:rPr>
          <w:b/>
          <w:sz w:val="24"/>
          <w:lang w:val="fr-CA"/>
        </w:rPr>
        <w:t xml:space="preserve">, identifie </w:t>
      </w:r>
      <w:r w:rsidRPr="00037A9D">
        <w:rPr>
          <w:b/>
          <w:sz w:val="24"/>
          <w:u w:val="single"/>
          <w:lang w:val="fr-CA"/>
        </w:rPr>
        <w:t>l'idée principale</w:t>
      </w:r>
      <w:r w:rsidRPr="00037A9D">
        <w:rPr>
          <w:b/>
          <w:sz w:val="24"/>
          <w:lang w:val="fr-CA"/>
        </w:rPr>
        <w:t xml:space="preserve"> et les </w:t>
      </w:r>
      <w:r w:rsidRPr="00037A9D">
        <w:rPr>
          <w:b/>
          <w:sz w:val="24"/>
          <w:u w:val="single"/>
          <w:lang w:val="fr-CA"/>
        </w:rPr>
        <w:t>deux idées secondaires</w:t>
      </w:r>
      <w:r w:rsidRPr="00037A9D">
        <w:rPr>
          <w:b/>
          <w:sz w:val="24"/>
          <w:lang w:val="fr-CA"/>
        </w:rPr>
        <w:t xml:space="preserve"> qui la développent.</w:t>
      </w:r>
    </w:p>
    <w:p w14:paraId="6A112D79" w14:textId="21860B63" w:rsidR="00037A9D" w:rsidRPr="00037A9D" w:rsidRDefault="00037A9D" w:rsidP="00037A9D">
      <w:pPr>
        <w:ind w:left="2880" w:firstLine="381"/>
        <w:rPr>
          <w:b/>
          <w:sz w:val="24"/>
          <w:lang w:val="fr-CA"/>
        </w:rPr>
      </w:pPr>
      <w:proofErr w:type="gramStart"/>
      <w:r>
        <w:rPr>
          <w:rFonts w:cstheme="minorHAnsi"/>
          <w:b/>
          <w:sz w:val="24"/>
          <w:lang w:val="fr-CA"/>
        </w:rPr>
        <w:t>❶</w:t>
      </w:r>
      <w:proofErr w:type="gramEnd"/>
      <w:r>
        <w:rPr>
          <w:rFonts w:cstheme="minorHAnsi"/>
          <w:b/>
          <w:sz w:val="24"/>
          <w:lang w:val="fr-CA"/>
        </w:rPr>
        <w:t>❷❸</w:t>
      </w:r>
    </w:p>
    <w:p w14:paraId="78824490" w14:textId="37D12D20" w:rsidR="00037A9D" w:rsidRPr="00037A9D" w:rsidRDefault="00037A9D" w:rsidP="00037A9D">
      <w:pPr>
        <w:rPr>
          <w:b/>
          <w:sz w:val="24"/>
          <w:lang w:val="fr-CA"/>
        </w:rPr>
      </w:pPr>
      <w:r w:rsidRPr="00037A9D">
        <w:rPr>
          <w:b/>
          <w:sz w:val="24"/>
          <w:lang w:val="fr-CA"/>
        </w:rPr>
        <w:t xml:space="preserve">Récris les </w:t>
      </w:r>
      <w:r w:rsidRPr="00037A9D">
        <w:rPr>
          <w:b/>
          <w:sz w:val="24"/>
          <w:u w:val="single"/>
          <w:lang w:val="fr-CA"/>
        </w:rPr>
        <w:t>trois choix</w:t>
      </w:r>
      <w:r w:rsidRPr="00037A9D">
        <w:rPr>
          <w:b/>
          <w:sz w:val="24"/>
          <w:lang w:val="fr-CA"/>
        </w:rPr>
        <w:t xml:space="preserve"> de réponse </w:t>
      </w:r>
      <w:r>
        <w:rPr>
          <w:b/>
          <w:sz w:val="24"/>
          <w:lang w:val="fr-CA"/>
        </w:rPr>
        <w:t xml:space="preserve">(en ordre) </w:t>
      </w:r>
      <w:r w:rsidRPr="00037A9D">
        <w:rPr>
          <w:b/>
          <w:sz w:val="24"/>
          <w:lang w:val="fr-CA"/>
        </w:rPr>
        <w:t xml:space="preserve">dans les cases appropriées </w:t>
      </w:r>
      <w:r>
        <w:rPr>
          <w:b/>
          <w:sz w:val="24"/>
          <w:lang w:val="fr-CA"/>
        </w:rPr>
        <w:t xml:space="preserve">sur les lignes suivantes. </w:t>
      </w:r>
    </w:p>
    <w:p w14:paraId="0E072F44" w14:textId="58EBE08B" w:rsidR="00A3710C" w:rsidRDefault="00C2213C" w:rsidP="004A51C2">
      <w:pPr>
        <w:rPr>
          <w:lang w:val="fr-CA"/>
        </w:rPr>
      </w:pPr>
      <w:r>
        <w:rPr>
          <w:noProof/>
          <w:lang w:val="fr-CA"/>
        </w:rPr>
        <mc:AlternateContent>
          <mc:Choice Requires="wps">
            <w:drawing>
              <wp:anchor distT="0" distB="0" distL="114300" distR="114300" simplePos="0" relativeHeight="251641344" behindDoc="1" locked="0" layoutInCell="1" allowOverlap="1" wp14:anchorId="6AF0A867" wp14:editId="65F1EDA2">
                <wp:simplePos x="0" y="0"/>
                <wp:positionH relativeFrom="column">
                  <wp:posOffset>-127591</wp:posOffset>
                </wp:positionH>
                <wp:positionV relativeFrom="paragraph">
                  <wp:posOffset>149003</wp:posOffset>
                </wp:positionV>
                <wp:extent cx="6184900" cy="446568"/>
                <wp:effectExtent l="0" t="0" r="25400" b="10795"/>
                <wp:wrapNone/>
                <wp:docPr id="1" name="Rectangle : coins arrondis 1"/>
                <wp:cNvGraphicFramePr/>
                <a:graphic xmlns:a="http://schemas.openxmlformats.org/drawingml/2006/main">
                  <a:graphicData uri="http://schemas.microsoft.com/office/word/2010/wordprocessingShape">
                    <wps:wsp>
                      <wps:cNvSpPr/>
                      <wps:spPr>
                        <a:xfrm>
                          <a:off x="0" y="0"/>
                          <a:ext cx="6184900" cy="44656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97B94B" id="Rectangle : coins arrondis 1" o:spid="_x0000_s1026" style="position:absolute;margin-left:-10.05pt;margin-top:11.75pt;width:487pt;height:35.1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o4TwIAAPEEAAAOAAAAZHJzL2Uyb0RvYy54bWysVN9v2jAQfp+0/8Hy+xqCKGsRoUKtOk1C&#10;LSqt+uw6donm+LyzIbC/fmcnBNbxNO3FOefuux9fvsv0ZlcbtlXoK7AFzy8GnCkroazse8Ffnu+/&#10;XHHmg7ClMGBVwffK85vZ50/Txk3UENZgSoWMklg/aVzB1yG4SZZ5uVa18BfglCWnBqxFoCu+ZyWK&#10;hrLXJhsOBuOsASwdglTe09u71slnKb/WSoZHrb0KzBScegvpxHS+xTObTcXkHYVbV7JrQ/xDF7Wo&#10;LBXtU92JINgGq79S1ZVE8KDDhYQ6A60rqdIMNE0++DDNai2cSrMQOd71NPn/l1Y+bFduiURD4/zE&#10;kxmn2Gms45P6Y7tE1r4nS+0Ck/RynF+NrgfEqSTfaDS+HF9FNrMj2qEP3xTULBoFR9jY8om+SCJK&#10;bBc+tPGHOAIfm0hW2BsV+zD2SWlWlVR2mNBJH+rWINsK+rJCSmXDuKufoiNMV8b0wPwc0IS8A3Wx&#10;EaaSbnrg4Bzwz4o9IlUFG3pwXVnAcwnKH33lNv4wfTtzHP8Nyv0SGUKrWu/kfUVMLoQPS4EkUyKf&#10;Vi880qENNAWHzuJsDfjr3PsYT+ohL2cNyb7g/udGoOLMfLekq+t8NIp7ki6jy69DuuCp5+3UYzf1&#10;LRD/OS25k8mM8cEcTI1Qv9KGzmNVcgkrqXbBZcDD5Ta060g7LtV8nsJoN5wIC7tyMiaPrEaRPO9e&#10;BbpOToGE+ACHFRGTD4JqYyPSwnwTQFdJbUdeO75pr5Jou39AXNzTe4o6/qlmvwEAAP//AwBQSwME&#10;FAAGAAgAAAAhANuNV3rdAAAACQEAAA8AAABkcnMvZG93bnJldi54bWxMj8FKw0AQhu+C77CM4EXa&#10;3SSkpGk2RZQiHq2C12l2TUKzsyG7TePbO570NsN8/PP91X5xg5jtFHpPGpK1AmGp8aanVsPH+2FV&#10;gAgRyeDgyWr4tgH29e1NhaXxV3qz8zG2gkMolKihi3EspQxNZx2GtR8t8e3LTw4jr1MrzYRXDneD&#10;TJXaSIc98YcOR/vU2eZ8vDgN4XNOH543USY5HdSM48trEUnr+7vlcQci2iX+wfCrz+pQs9PJX8gE&#10;MWhYpSphVEOa5SAY2ObZFsSJh6wAWVfyf4P6BwAA//8DAFBLAQItABQABgAIAAAAIQC2gziS/gAA&#10;AOEBAAATAAAAAAAAAAAAAAAAAAAAAABbQ29udGVudF9UeXBlc10ueG1sUEsBAi0AFAAGAAgAAAAh&#10;ADj9If/WAAAAlAEAAAsAAAAAAAAAAAAAAAAALwEAAF9yZWxzLy5yZWxzUEsBAi0AFAAGAAgAAAAh&#10;ALdoWjhPAgAA8QQAAA4AAAAAAAAAAAAAAAAALgIAAGRycy9lMm9Eb2MueG1sUEsBAi0AFAAGAAgA&#10;AAAhANuNV3rdAAAACQEAAA8AAAAAAAAAAAAAAAAAqQQAAGRycy9kb3ducmV2LnhtbFBLBQYAAAAA&#10;BAAEAPMAAACzBQAAAAA=&#10;" fillcolor="white [3201]" strokecolor="#f79646 [3209]" strokeweight="2pt"/>
            </w:pict>
          </mc:Fallback>
        </mc:AlternateContent>
      </w:r>
    </w:p>
    <w:p w14:paraId="3F7C5947" w14:textId="00AF14C0" w:rsidR="008B3BA8" w:rsidRDefault="008B3BA8" w:rsidP="004A51C2">
      <w:pPr>
        <w:rPr>
          <w:lang w:val="fr-CA"/>
        </w:rPr>
      </w:pPr>
      <w:r>
        <w:rPr>
          <w:lang w:val="fr-CA"/>
        </w:rPr>
        <w:t xml:space="preserve"> </w:t>
      </w:r>
      <w:r w:rsidR="00CC498F" w:rsidRPr="00CC498F">
        <w:rPr>
          <w:lang w:val="fr-CA"/>
        </w:rPr>
        <w:t>250 000 bisons évoluent dans des parcs</w:t>
      </w:r>
      <w:r w:rsidR="00CC498F">
        <w:rPr>
          <w:lang w:val="fr-CA"/>
        </w:rPr>
        <w:t xml:space="preserve"> et</w:t>
      </w:r>
      <w:r w:rsidR="00CC498F" w:rsidRPr="00CC498F">
        <w:rPr>
          <w:lang w:val="fr-CA"/>
        </w:rPr>
        <w:t xml:space="preserve"> des zoos</w:t>
      </w:r>
      <w:r w:rsidR="00CC498F">
        <w:rPr>
          <w:lang w:val="fr-CA"/>
        </w:rPr>
        <w:t>.</w:t>
      </w:r>
    </w:p>
    <w:p w14:paraId="75DB5414" w14:textId="49EDB66D" w:rsidR="00A3710C" w:rsidRDefault="00717377" w:rsidP="004A51C2">
      <w:pPr>
        <w:rPr>
          <w:noProof/>
          <w:lang w:val="fr-CA"/>
        </w:rPr>
      </w:pPr>
      <w:r>
        <w:rPr>
          <w:noProof/>
          <w:lang w:val="fr-CA"/>
        </w:rPr>
        <w:t xml:space="preserve"> </w:t>
      </w:r>
    </w:p>
    <w:p w14:paraId="318A0972" w14:textId="7B92916A" w:rsidR="00A3710C" w:rsidRDefault="00717377" w:rsidP="004A51C2">
      <w:pPr>
        <w:rPr>
          <w:lang w:val="fr-CA"/>
        </w:rPr>
      </w:pPr>
      <w:r>
        <w:rPr>
          <w:noProof/>
          <w:lang w:val="fr-CA"/>
        </w:rPr>
        <mc:AlternateContent>
          <mc:Choice Requires="wps">
            <w:drawing>
              <wp:anchor distT="0" distB="0" distL="114300" distR="114300" simplePos="0" relativeHeight="251646464" behindDoc="1" locked="0" layoutInCell="1" allowOverlap="1" wp14:anchorId="00D5F4E1" wp14:editId="202A2C55">
                <wp:simplePos x="0" y="0"/>
                <wp:positionH relativeFrom="column">
                  <wp:posOffset>-127591</wp:posOffset>
                </wp:positionH>
                <wp:positionV relativeFrom="paragraph">
                  <wp:posOffset>135151</wp:posOffset>
                </wp:positionV>
                <wp:extent cx="6184900" cy="520995"/>
                <wp:effectExtent l="0" t="0" r="25400" b="12700"/>
                <wp:wrapNone/>
                <wp:docPr id="2" name="Rectangle : coins arrondis 2"/>
                <wp:cNvGraphicFramePr/>
                <a:graphic xmlns:a="http://schemas.openxmlformats.org/drawingml/2006/main">
                  <a:graphicData uri="http://schemas.microsoft.com/office/word/2010/wordprocessingShape">
                    <wps:wsp>
                      <wps:cNvSpPr/>
                      <wps:spPr>
                        <a:xfrm>
                          <a:off x="0" y="0"/>
                          <a:ext cx="6184900" cy="5209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6894D2" id="Rectangle : coins arrondis 2" o:spid="_x0000_s1026" style="position:absolute;margin-left:-10.05pt;margin-top:10.65pt;width:487pt;height:41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X9TwIAAPEEAAAOAAAAZHJzL2Uyb0RvYy54bWysVE1v2zAMvQ/YfxB0X20HadcEdYqgRYcB&#10;RVs0LXpWZCkxJosapcTJfv0o2XG6LqdhF5ky+fjx/Oir611j2Fahr8GWvDjLOVNWQlXbVclfX+6+&#10;XHLmg7CVMGBVyffK8+vZ509XrZuqEazBVAoZJbF+2rqSr0Nw0yzzcq0a4c/AKUtODdiIQFdcZRWK&#10;lrI3Jhvl+UXWAlYOQSrv6e1t5+SzlF9rJcOj1l4FZkpOvYV0YjqX8cxmV2K6QuHWtezbEP/QRSNq&#10;S0WHVLciCLbB+q9UTS0RPOhwJqHJQOtaqjQDTVPkH6ZZrIVTaRYix7uBJv//0sqH7cI9IdHQOj/1&#10;ZMYpdhqb+KT+2C6RtR/IUrvAJL28KC7Hk5w4leQ7H+WTyXlkMzuiHfrwTUHDolFyhI2tnumLJKLE&#10;9t6HLv4QR+BjE8kKe6NiH8Y+K83qisqOEjrpQ90YZFtBX1ZIqWy46Oun6AjTtTEDsDgFNKHoQX1s&#10;hKmkmwGYnwL+WXFApKpgwwBuagt4KkH1Y6jcxR+m72aO4y+h2j8hQ+hU6528q4nJe+HDk0CSKZFP&#10;qxce6dAG2pJDb3G2Bvx16n2MJ/WQl7OWZF9y/3MjUHFmvlvS1aQYj+OepMv4/OuILvjes3zvsZvm&#10;Boj/gpbcyWTG+GAOpkZo3mhD57EquYSVVLvkMuDhchO6daQdl2o+T2G0G06Ee7twMiaPrEaRvOze&#10;BLpeToGE+ACHFRHTD4LqYiPSwnwTQNdJbUdee75pr5Jo+39AXNz39xR1/FPNfgMAAP//AwBQSwME&#10;FAAGAAgAAAAhACSU/y7dAAAACgEAAA8AAABkcnMvZG93bnJldi54bWxMj0FLw0AQhe+C/2EZwYu0&#10;u0loadNsiihFPFoFr9NkTEKzsyG7TeO/dzzpcXgf731T7GfXq4nG0Hm2kCwNKOLK1x03Fj7eD4sN&#10;qBCRa+w9k4VvCrAvb28KzGt/5TeajrFRUsIhRwttjEOudahachiWfiCW7MuPDqOcY6PrEa9S7nqd&#10;GrPWDjuWhRYHemqpOh8vzkL4nNKH53XUyYoPZsLh5XUT2dr7u/lxByrSHP9g+NUXdSjF6eQvXAfV&#10;W1ikJhHUQppkoATYrrItqJOQJstAl4X+/0L5AwAA//8DAFBLAQItABQABgAIAAAAIQC2gziS/gAA&#10;AOEBAAATAAAAAAAAAAAAAAAAAAAAAABbQ29udGVudF9UeXBlc10ueG1sUEsBAi0AFAAGAAgAAAAh&#10;ADj9If/WAAAAlAEAAAsAAAAAAAAAAAAAAAAALwEAAF9yZWxzLy5yZWxzUEsBAi0AFAAGAAgAAAAh&#10;AESEVf1PAgAA8QQAAA4AAAAAAAAAAAAAAAAALgIAAGRycy9lMm9Eb2MueG1sUEsBAi0AFAAGAAgA&#10;AAAhACSU/y7dAAAACgEAAA8AAAAAAAAAAAAAAAAAqQQAAGRycy9kb3ducmV2LnhtbFBLBQYAAAAA&#10;BAAEAPMAAACzBQAAAAA=&#10;" fillcolor="white [3201]" strokecolor="#f79646 [3209]" strokeweight="2pt"/>
            </w:pict>
          </mc:Fallback>
        </mc:AlternateContent>
      </w:r>
    </w:p>
    <w:p w14:paraId="6DF2C891" w14:textId="52312060" w:rsidR="00C6771A" w:rsidRDefault="006F1E51" w:rsidP="004A51C2">
      <w:pPr>
        <w:rPr>
          <w:lang w:val="fr-CA"/>
        </w:rPr>
      </w:pPr>
      <w:r>
        <w:rPr>
          <w:lang w:val="fr-CA"/>
        </w:rPr>
        <w:t xml:space="preserve">Les actes humains sont responsables pour </w:t>
      </w:r>
      <w:r w:rsidRPr="006F1E51">
        <w:rPr>
          <w:lang w:val="fr-CA"/>
        </w:rPr>
        <w:t>la diminution de la population de bisons</w:t>
      </w:r>
      <w:r w:rsidR="00E550BA">
        <w:rPr>
          <w:lang w:val="fr-CA"/>
        </w:rPr>
        <w:t>.</w:t>
      </w:r>
    </w:p>
    <w:p w14:paraId="41B3E1F6" w14:textId="77777777" w:rsidR="006F1E51" w:rsidRDefault="006F1E51" w:rsidP="004A51C2">
      <w:pPr>
        <w:rPr>
          <w:lang w:val="fr-CA"/>
        </w:rPr>
      </w:pPr>
    </w:p>
    <w:p w14:paraId="0EF011E2" w14:textId="18B89BF8" w:rsidR="00717377" w:rsidRDefault="00E550BA" w:rsidP="004A51C2">
      <w:pPr>
        <w:rPr>
          <w:lang w:val="fr-CA"/>
        </w:rPr>
      </w:pPr>
      <w:r>
        <w:rPr>
          <w:noProof/>
          <w:lang w:val="fr-CA"/>
        </w:rPr>
        <mc:AlternateContent>
          <mc:Choice Requires="wps">
            <w:drawing>
              <wp:anchor distT="0" distB="0" distL="114300" distR="114300" simplePos="0" relativeHeight="251656704" behindDoc="1" locked="0" layoutInCell="1" allowOverlap="1" wp14:anchorId="6EB16331" wp14:editId="21B57CD3">
                <wp:simplePos x="0" y="0"/>
                <wp:positionH relativeFrom="column">
                  <wp:posOffset>-153832</wp:posOffset>
                </wp:positionH>
                <wp:positionV relativeFrom="paragraph">
                  <wp:posOffset>194945</wp:posOffset>
                </wp:positionV>
                <wp:extent cx="6184900" cy="423333"/>
                <wp:effectExtent l="0" t="0" r="25400" b="15240"/>
                <wp:wrapNone/>
                <wp:docPr id="3" name="Rectangle : coins arrondis 3"/>
                <wp:cNvGraphicFramePr/>
                <a:graphic xmlns:a="http://schemas.openxmlformats.org/drawingml/2006/main">
                  <a:graphicData uri="http://schemas.microsoft.com/office/word/2010/wordprocessingShape">
                    <wps:wsp>
                      <wps:cNvSpPr/>
                      <wps:spPr>
                        <a:xfrm>
                          <a:off x="0" y="0"/>
                          <a:ext cx="6184900" cy="423333"/>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9751A5" id="Rectangle : coins arrondis 3" o:spid="_x0000_s1026" style="position:absolute;margin-left:-12.1pt;margin-top:15.35pt;width:487pt;height:33.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GxTgIAAPEEAAAOAAAAZHJzL2Uyb0RvYy54bWysVN9v2jAQfp+0/8Hy+xrCGGsRoUKtOk1C&#10;LSqt+uw6NkRzfN7ZENhfv7MTQtfxNI0Hc87ddz++fJfp9b42bKfQV2ALnl8MOFNWQlnZdcGfn+4+&#10;XXLmg7ClMGBVwQ/K8+vZxw/Txk3UEDZgSoWMklg/aVzBNyG4SZZ5uVG18BfglCWnBqxFoCuusxJF&#10;Q9lrkw0Hg3HWAJYOQSrv6elt6+SzlF9rJcOD1l4FZgpOvYV0Yjpf45nNpmKyRuE2lezaEP/QRS0q&#10;S0X7VLciCLbF6q9UdSURPOhwIaHOQOtKqjQDTZMP3k2z2gin0ixEjnc9Tf7/pZX3u5VbItHQOD/x&#10;ZMYp9hrr+E/9sX0i69CTpfaBSXo4zi9HVwPiVJJvNPxMv8hmdkI79OGbgppFo+AIW1s+0htJRInd&#10;woc2/hhH4FMTyQoHo2Ifxj4qzaqSyg4TOulD3RhkO0FvVkipbBh39VN0hOnKmB6YnwOakHegLjbC&#10;VNJNDxycA/5ZsUekqmBDD64rC3guQfmjr9zGH6dvZ47jv0J5WCJDaFXrnbyriMmF8GEpkGRK5NPq&#10;hQc6tIGm4NBZnG0Af517HuNJPeTlrCHZF9z/3ApUnJnvlnR1lY9GcU/SZfTl65Au+Nbz+tZjt/UN&#10;EP85LbmTyYzxwRxNjVC/0IbOY1VyCSupdsFlwOPlJrTrSDsu1Xyewmg3nAgLu3IyJo+sRpE87V8E&#10;uk5OgYR4D8cVEZN3gmpjI9LCfBtAV0ltJ147vmmvkmi7b0Bc3Lf3FHX6Us1+AwAA//8DAFBLAwQU&#10;AAYACAAAACEA7ij2bN4AAAAJAQAADwAAAGRycy9kb3ducmV2LnhtbEyPTU/DMAyG70j8h8hIXNCW&#10;rpR9dE0nBJoQRwYSV6/x2orGqZqsK/8ec4KbLT96/bzFbnKdGmkIrWcDi3kCirjytuXawMf7frYG&#10;FSKyxc4zGfimALvy+qrA3PoLv9F4iLWSEA45Gmhi7HOtQ9WQwzD3PbHcTn5wGGUdam0HvEi463Sa&#10;JEvtsGX50GBPTw1VX4ezMxA+x/TueRn14oH3yYj9y+s6sjG3N9PjFlSkKf7B8Ksv6lCK09Gf2QbV&#10;GZilWSqogftkBUqATbaRLkcZVhnostD/G5Q/AAAA//8DAFBLAQItABQABgAIAAAAIQC2gziS/gAA&#10;AOEBAAATAAAAAAAAAAAAAAAAAAAAAABbQ29udGVudF9UeXBlc10ueG1sUEsBAi0AFAAGAAgAAAAh&#10;ADj9If/WAAAAlAEAAAsAAAAAAAAAAAAAAAAALwEAAF9yZWxzLy5yZWxzUEsBAi0AFAAGAAgAAAAh&#10;AEtXMbFOAgAA8QQAAA4AAAAAAAAAAAAAAAAALgIAAGRycy9lMm9Eb2MueG1sUEsBAi0AFAAGAAgA&#10;AAAhAO4o9mzeAAAACQEAAA8AAAAAAAAAAAAAAAAAqAQAAGRycy9kb3ducmV2LnhtbFBLBQYAAAAA&#10;BAAEAPMAAACzBQAAAAA=&#10;" fillcolor="white [3201]" strokecolor="#f79646 [3209]" strokeweight="2pt"/>
            </w:pict>
          </mc:Fallback>
        </mc:AlternateContent>
      </w:r>
    </w:p>
    <w:p w14:paraId="2709855C" w14:textId="38E831ED" w:rsidR="00E550BA" w:rsidRDefault="00CC498F" w:rsidP="004A51C2">
      <w:pPr>
        <w:rPr>
          <w:lang w:val="fr-CA"/>
        </w:rPr>
      </w:pPr>
      <w:r w:rsidRPr="00CC498F">
        <w:rPr>
          <w:lang w:val="fr-CA"/>
        </w:rPr>
        <w:t>L</w:t>
      </w:r>
      <w:r>
        <w:rPr>
          <w:lang w:val="fr-CA"/>
        </w:rPr>
        <w:t>’arrivée de</w:t>
      </w:r>
      <w:r w:rsidRPr="00CC498F">
        <w:rPr>
          <w:lang w:val="fr-CA"/>
        </w:rPr>
        <w:t xml:space="preserve"> chemins de fer </w:t>
      </w:r>
      <w:r>
        <w:rPr>
          <w:lang w:val="fr-CA"/>
        </w:rPr>
        <w:t xml:space="preserve">et </w:t>
      </w:r>
      <w:r w:rsidRPr="00CC498F">
        <w:rPr>
          <w:lang w:val="fr-CA"/>
        </w:rPr>
        <w:t xml:space="preserve">la chasse ont </w:t>
      </w:r>
      <w:r>
        <w:rPr>
          <w:lang w:val="fr-CA"/>
        </w:rPr>
        <w:t>diminué le nombre de bisons.</w:t>
      </w:r>
    </w:p>
    <w:p w14:paraId="436B69D7" w14:textId="0C8656B2" w:rsidR="00717377" w:rsidRDefault="00717377" w:rsidP="004A51C2">
      <w:pPr>
        <w:rPr>
          <w:lang w:val="fr-CA"/>
        </w:rPr>
      </w:pPr>
    </w:p>
    <w:p w14:paraId="337C1E92" w14:textId="172C0BC1" w:rsidR="00717377" w:rsidRDefault="00717377" w:rsidP="004A51C2">
      <w:pPr>
        <w:rPr>
          <w:lang w:val="fr-CA"/>
        </w:rPr>
      </w:pPr>
      <w:r>
        <w:rPr>
          <w:noProof/>
          <w:lang w:val="fr-CA"/>
        </w:rPr>
        <mc:AlternateContent>
          <mc:Choice Requires="wps">
            <w:drawing>
              <wp:anchor distT="0" distB="0" distL="114300" distR="114300" simplePos="0" relativeHeight="251664896" behindDoc="1" locked="0" layoutInCell="1" allowOverlap="1" wp14:anchorId="23CDE651" wp14:editId="5D4DA850">
                <wp:simplePos x="0" y="0"/>
                <wp:positionH relativeFrom="column">
                  <wp:posOffset>-137633</wp:posOffset>
                </wp:positionH>
                <wp:positionV relativeFrom="paragraph">
                  <wp:posOffset>185420</wp:posOffset>
                </wp:positionV>
                <wp:extent cx="6184900" cy="393405"/>
                <wp:effectExtent l="0" t="0" r="25400" b="26035"/>
                <wp:wrapNone/>
                <wp:docPr id="4" name="Rectangle : coins arrondis 4"/>
                <wp:cNvGraphicFramePr/>
                <a:graphic xmlns:a="http://schemas.openxmlformats.org/drawingml/2006/main">
                  <a:graphicData uri="http://schemas.microsoft.com/office/word/2010/wordprocessingShape">
                    <wps:wsp>
                      <wps:cNvSpPr/>
                      <wps:spPr>
                        <a:xfrm>
                          <a:off x="0" y="0"/>
                          <a:ext cx="6184900" cy="39340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6EF45" id="Rectangle : coins arrondis 4" o:spid="_x0000_s1026" style="position:absolute;margin-left:-10.85pt;margin-top:14.6pt;width:487pt;height:31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7gTwIAAPEEAAAOAAAAZHJzL2Uyb0RvYy54bWysVN9P2zAQfp+0/8Hy+0hSCoOKFFUgpkkI&#10;KmDi2XVsGs3xeWe3affX7+ykaWF9mvbinHP33Y8v3+XqetMYtlboa7AlL05yzpSVUNX2reQ/Xu6+&#10;XHDmg7CVMGBVybfK8+vp509XrZuoESzBVAoZJbF+0rqSL0Nwkyzzcqka4U/AKUtODdiIQFd8yyoU&#10;LWVvTDbK8/OsBawcglTe09vbzsmnKb/WSoZHrb0KzJScegvpxHQu4plNr8TkDYVb1rJvQ/xDF42o&#10;LRUdUt2KINgK679SNbVE8KDDiYQmA61rqdIMNE2Rf5jmeSmcSrMQOd4NNPn/l1Y+rJ/dHImG1vmJ&#10;JzNOsdHYxCf1xzaJrO1AltoEJunleXExvsyJU0m+08vTcX4W2cz2aIc+fFPQsGiUHGFlqyf6Ioko&#10;sb73oYvfxRF430Sywtao2IexT0qzuqKyo4RO+lA3Btla0JcVUiobzvv6KTrCdG3MACyOAU0oelAf&#10;G2Eq6WYA5seA7ysOiFQVbBjATW0BjyWofg6Vu/jd9N3McfwFVNs5MoROtd7Ju5qYvBc+zAWSTIl8&#10;Wr3wSIc20JYceouzJeDvY+9jPKmHvJy1JPuS+18rgYoz892Sri6L8TjuSbqMz76O6IKHnsWhx66a&#10;GyD+C1pyJ5MZ44PZmRqheaUNncWq5BJWUu2Sy4C7y03o1pF2XKrZLIXRbjgR7u2zkzF5ZDWK5GXz&#10;KtD1cgokxAfYrYiYfBBUFxuRFmarALpOatvz2vNNe5VE2/8D4uIe3lPU/k81/QMAAP//AwBQSwME&#10;FAAGAAgAAAAhAF7iQtbdAAAACQEAAA8AAABkcnMvZG93bnJldi54bWxMj8FOwzAMhu9IvENkJC5o&#10;Sxu0sZWmEwJNiCMDiavXmLaicaom68rbY05ws+VPv7+/3M2+VxONsQtsIV9moIjr4DpuLLy/7Rcb&#10;UDEhO+wDk4VvirCrLi9KLFw48ytNh9QoCeFYoIU2paHQOtYteYzLMBDL7TOMHpOsY6PdiGcJ9702&#10;WbbWHjuWDy0O9NhS/XU4eQvxYzI3T+uk8xXvswmH55dNYmuvr+aHe1CJ5vQHw6++qEMlTsdwYhdV&#10;b2Fh8jtBLZitASXAdmVuQR1lyA3oqtT/G1Q/AAAA//8DAFBLAQItABQABgAIAAAAIQC2gziS/gAA&#10;AOEBAAATAAAAAAAAAAAAAAAAAAAAAABbQ29udGVudF9UeXBlc10ueG1sUEsBAi0AFAAGAAgAAAAh&#10;ADj9If/WAAAAlAEAAAsAAAAAAAAAAAAAAAAALwEAAF9yZWxzLy5yZWxzUEsBAi0AFAAGAAgAAAAh&#10;AHK57uBPAgAA8QQAAA4AAAAAAAAAAAAAAAAALgIAAGRycy9lMm9Eb2MueG1sUEsBAi0AFAAGAAgA&#10;AAAhAF7iQtbdAAAACQEAAA8AAAAAAAAAAAAAAAAAqQQAAGRycy9kb3ducmV2LnhtbFBLBQYAAAAA&#10;BAAEAPMAAACzBQAAAAA=&#10;" fillcolor="white [3201]" strokecolor="#f79646 [3209]" strokeweight="2pt"/>
            </w:pict>
          </mc:Fallback>
        </mc:AlternateContent>
      </w:r>
    </w:p>
    <w:p w14:paraId="0FD45C56" w14:textId="49E3F94D" w:rsidR="00C2213C" w:rsidRDefault="006F1E51" w:rsidP="00E550BA">
      <w:pPr>
        <w:rPr>
          <w:lang w:val="fr-CA"/>
        </w:rPr>
      </w:pPr>
      <w:r>
        <w:rPr>
          <w:lang w:val="fr-CA"/>
        </w:rPr>
        <w:t>Il y a 50 millions bisons en Amérique</w:t>
      </w:r>
      <w:r w:rsidR="00E550BA">
        <w:rPr>
          <w:lang w:val="fr-CA"/>
        </w:rPr>
        <w:t xml:space="preserve">.  </w:t>
      </w:r>
    </w:p>
    <w:p w14:paraId="7B92E4E8" w14:textId="2A6F74C0" w:rsidR="00C2213C" w:rsidRDefault="00C2213C" w:rsidP="004A51C2">
      <w:pPr>
        <w:rPr>
          <w:lang w:val="fr-CA"/>
        </w:rPr>
      </w:pPr>
    </w:p>
    <w:p w14:paraId="1CB983F9" w14:textId="699726A5" w:rsidR="00717377" w:rsidRDefault="00717377" w:rsidP="004A51C2">
      <w:pPr>
        <w:rPr>
          <w:lang w:val="fr-CA"/>
        </w:rPr>
      </w:pPr>
      <w:r>
        <w:rPr>
          <w:noProof/>
          <w:lang w:val="fr-CA"/>
        </w:rPr>
        <mc:AlternateContent>
          <mc:Choice Requires="wps">
            <w:drawing>
              <wp:anchor distT="0" distB="0" distL="114300" distR="114300" simplePos="0" relativeHeight="251675136" behindDoc="1" locked="0" layoutInCell="1" allowOverlap="1" wp14:anchorId="1F273BC6" wp14:editId="1C8CB5DE">
                <wp:simplePos x="0" y="0"/>
                <wp:positionH relativeFrom="column">
                  <wp:posOffset>-127000</wp:posOffset>
                </wp:positionH>
                <wp:positionV relativeFrom="paragraph">
                  <wp:posOffset>151204</wp:posOffset>
                </wp:positionV>
                <wp:extent cx="6184900" cy="531628"/>
                <wp:effectExtent l="0" t="0" r="25400" b="20955"/>
                <wp:wrapNone/>
                <wp:docPr id="5" name="Rectangle : coins arrondis 5"/>
                <wp:cNvGraphicFramePr/>
                <a:graphic xmlns:a="http://schemas.openxmlformats.org/drawingml/2006/main">
                  <a:graphicData uri="http://schemas.microsoft.com/office/word/2010/wordprocessingShape">
                    <wps:wsp>
                      <wps:cNvSpPr/>
                      <wps:spPr>
                        <a:xfrm>
                          <a:off x="0" y="0"/>
                          <a:ext cx="6184900" cy="531628"/>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3CE0E6" id="Rectangle : coins arrondis 5" o:spid="_x0000_s1026" style="position:absolute;margin-left:-10pt;margin-top:11.9pt;width:487pt;height:41.85pt;z-index:-25164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aUTwIAAPEEAAAOAAAAZHJzL2Uyb0RvYy54bWysVN9v2jAQfp+0/8Hy+xrCKGsRoUKtOk2q&#10;WtR26rNxbIjm+LyzIbC/fmcnBNbxNO3FOefuux9fvsv0ZlcbtlXoK7AFzy8GnCkroazsquDfX+8/&#10;XXHmg7ClMGBVwffK85vZxw/Txk3UENZgSoWMklg/aVzB1yG4SZZ5uVa18BfglCWnBqxFoCuushJF&#10;Q9lrkw0Hg3HWAJYOQSrv6e1d6+SzlF9rJcOT1l4FZgpOvYV0YjqX8cxmUzFZoXDrSnZtiH/oohaV&#10;paJ9qjsRBNtg9VequpIIHnS4kFBnoHUlVZqBpskH76Z5WQun0ixEjnc9Tf7/pZWP2xe3QKKhcX7i&#10;yYxT7DTW8Un9sV0ia9+TpXaBSXo5zq9G1wPiVJLv8nM+Hl5FNrMj2qEPXxXULBoFR9jY8pm+SCJK&#10;bB98aOMPcQQ+NpGssDcq9mHss9KsKqnsMKGTPtStQbYV9GWFlMqGcVc/RUeYrozpgfk5oAl5B+pi&#10;I0wl3fTAwTngnxV7RKoKNvTgurKA5xKUP/rKbfxh+nbmOP4Syv0CGUKrWu/kfUVMPggfFgJJpkQ+&#10;rV54okMbaAoOncXZGvDXufcxntRDXs4akn3B/c+NQMWZ+WZJV9f5aBT3JF1Gl1+GdMFTz/LUYzf1&#10;LRD/OS25k8mM8cEcTI1Qv9GGzmNVcgkrqXbBZcDD5Ta060g7LtV8nsJoN5wID/bFyZg8shpF8rp7&#10;E+g6OQUS4iMcVkRM3gmqjY1IC/NNAF0ltR157fimvUqi7f4BcXFP7ynq+Kea/QYAAP//AwBQSwME&#10;FAAGAAgAAAAhAPEvg+bcAAAACgEAAA8AAABkcnMvZG93bnJldi54bWxMj8FOwzAMhu9IvENkJC5o&#10;S1boGKXphEAT4shA4uo1pq1onKrJuvL2mBMcbX/6/f3ldva9mmiMXWALq6UBRVwH13Fj4f1tt9iA&#10;ignZYR+YLHxThG11flZi4cKJX2nap0ZJCMcCLbQpDYXWsW7JY1yGgVhun2H0mGQcG+1GPEm473Vm&#10;zFp77Fg+tDjQY0v11/7oLcSPKbt6Wie9ynlnJhyeXzaJrb28mB/uQSWa0x8Mv/qiDpU4HcKRXVS9&#10;hYXEC2ohu5YKAtzlN7I4CGluc9BVqf9XqH4AAAD//wMAUEsBAi0AFAAGAAgAAAAhALaDOJL+AAAA&#10;4QEAABMAAAAAAAAAAAAAAAAAAAAAAFtDb250ZW50X1R5cGVzXS54bWxQSwECLQAUAAYACAAAACEA&#10;OP0h/9YAAACUAQAACwAAAAAAAAAAAAAAAAAvAQAAX3JlbHMvLnJlbHNQSwECLQAUAAYACAAAACEA&#10;yowWlE8CAADxBAAADgAAAAAAAAAAAAAAAAAuAgAAZHJzL2Uyb0RvYy54bWxQSwECLQAUAAYACAAA&#10;ACEA8S+D5twAAAAKAQAADwAAAAAAAAAAAAAAAACpBAAAZHJzL2Rvd25yZXYueG1sUEsFBgAAAAAE&#10;AAQA8wAAALIFAAAAAA==&#10;" fillcolor="white [3201]" strokecolor="#f79646 [3209]" strokeweight="2pt"/>
            </w:pict>
          </mc:Fallback>
        </mc:AlternateContent>
      </w:r>
    </w:p>
    <w:p w14:paraId="61BB33D5" w14:textId="29DA5F4D" w:rsidR="00C2213C" w:rsidRDefault="006F1E51" w:rsidP="004A51C2">
      <w:pPr>
        <w:rPr>
          <w:lang w:val="fr-CA"/>
        </w:rPr>
      </w:pPr>
      <w:r w:rsidRPr="006F1E51">
        <w:rPr>
          <w:lang w:val="fr-CA"/>
        </w:rPr>
        <w:t>Buffalo Bill</w:t>
      </w:r>
      <w:r>
        <w:rPr>
          <w:lang w:val="fr-CA"/>
        </w:rPr>
        <w:t xml:space="preserve"> a tué 4280 bisons </w:t>
      </w:r>
      <w:r w:rsidR="00CC498F">
        <w:rPr>
          <w:lang w:val="fr-CA"/>
        </w:rPr>
        <w:t>dans seulement 18 mois.</w:t>
      </w:r>
    </w:p>
    <w:p w14:paraId="481F2522" w14:textId="77777777" w:rsidR="00C2213C" w:rsidRDefault="00C2213C" w:rsidP="00C2213C">
      <w:pPr>
        <w:spacing w:line="480" w:lineRule="auto"/>
        <w:rPr>
          <w:lang w:val="fr-CA"/>
        </w:rPr>
      </w:pPr>
    </w:p>
    <w:p w14:paraId="34F5221B" w14:textId="77777777" w:rsidR="00717377" w:rsidRDefault="00717377" w:rsidP="00C2213C">
      <w:pPr>
        <w:spacing w:line="480" w:lineRule="auto"/>
        <w:rPr>
          <w:lang w:val="fr-CA"/>
        </w:rPr>
      </w:pPr>
    </w:p>
    <w:p w14:paraId="36401464" w14:textId="57FEFC53" w:rsidR="00A3710C" w:rsidRDefault="00A3710C" w:rsidP="00C2213C">
      <w:pPr>
        <w:spacing w:line="480" w:lineRule="auto"/>
        <w:rPr>
          <w:lang w:val="fr-CA"/>
        </w:rPr>
      </w:pPr>
      <w:r>
        <w:rPr>
          <w:lang w:val="fr-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C5A668" w14:textId="543EC809" w:rsidR="00EE4DB0" w:rsidRDefault="00EE4DB0" w:rsidP="00EE4DB0">
      <w:pPr>
        <w:rPr>
          <w:lang w:val="fr-CA"/>
        </w:rPr>
      </w:pPr>
    </w:p>
    <w:p w14:paraId="6C22F370" w14:textId="77777777" w:rsidR="00EE4DB0" w:rsidRDefault="00EE4DB0" w:rsidP="00C2213C">
      <w:pPr>
        <w:spacing w:line="480" w:lineRule="auto"/>
        <w:rPr>
          <w:lang w:val="fr-CA"/>
        </w:rPr>
      </w:pPr>
    </w:p>
    <w:p w14:paraId="28BEDB86" w14:textId="77777777" w:rsidR="00A3710C" w:rsidRDefault="00A3710C" w:rsidP="004A51C2">
      <w:pPr>
        <w:rPr>
          <w:lang w:val="fr-CA"/>
        </w:rPr>
      </w:pPr>
    </w:p>
    <w:p w14:paraId="77DBBAD6" w14:textId="77777777" w:rsidR="00F310FC" w:rsidRPr="006F1E51" w:rsidRDefault="00F310FC" w:rsidP="004A51C2">
      <w:pPr>
        <w:rPr>
          <w:sz w:val="16"/>
          <w:szCs w:val="16"/>
          <w:lang w:val="fr-CA"/>
        </w:rPr>
      </w:pPr>
    </w:p>
    <w:p w14:paraId="1A4D286D" w14:textId="77777777" w:rsidR="006F1E51" w:rsidRPr="006F1E51" w:rsidRDefault="006F1E51" w:rsidP="006F1E51">
      <w:pPr>
        <w:rPr>
          <w:sz w:val="16"/>
          <w:szCs w:val="16"/>
        </w:rPr>
      </w:pPr>
      <w:r w:rsidRPr="006F1E51">
        <w:rPr>
          <w:noProof/>
          <w:sz w:val="16"/>
          <w:szCs w:val="16"/>
          <w:lang w:eastAsia="fr-CA"/>
        </w:rPr>
        <w:lastRenderedPageBreak/>
        <mc:AlternateContent>
          <mc:Choice Requires="wps">
            <w:drawing>
              <wp:anchor distT="0" distB="0" distL="114300" distR="114300" simplePos="0" relativeHeight="251659264" behindDoc="0" locked="0" layoutInCell="1" allowOverlap="1" wp14:anchorId="57D82820" wp14:editId="1A883CD4">
                <wp:simplePos x="914400" y="1138989"/>
                <wp:positionH relativeFrom="margin">
                  <wp:align>center</wp:align>
                </wp:positionH>
                <wp:positionV relativeFrom="margin">
                  <wp:align>top</wp:align>
                </wp:positionV>
                <wp:extent cx="1828800" cy="18288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739E84C" w14:textId="77777777" w:rsidR="006F1E51" w:rsidRPr="006F1E51" w:rsidRDefault="006F1E51" w:rsidP="006F1E51">
                            <w:pPr>
                              <w:jc w:val="center"/>
                              <w:rPr>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F1E51">
                              <w:rPr>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Le Bison </w:t>
                            </w:r>
                            <w:proofErr w:type="spellStart"/>
                            <w:r w:rsidRPr="006F1E51">
                              <w:rPr>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d’Amérique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type w14:anchorId="57D82820" id="_x0000_t202" coordsize="21600,21600" o:spt="202" path="m,l,21600r21600,l21600,xe">
                <v:stroke joinstyle="miter"/>
                <v:path gradientshapeok="t" o:connecttype="rect"/>
              </v:shapetype>
              <v:shape id="Zone de texte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9UyQIAANcFAAAOAAAAZHJzL2Uyb0RvYy54bWysVEtv2zAMvg/YfxB0X+0kfaRBnSJrkW1A&#10;X1g79KzIcixAFgVJid39+pGyk2ZtT8NycPgSRX4fxYvLrjFsq3zQYAs+Oso5U1ZCqe264L+ell+m&#10;nIUobCkMWFXwFxX45fzzp4vWzdQYajCl8gyT2DBrXcHrGN0sy4KsVSPCEThl0VmBb0RE1a+z0osW&#10;szcmG+f5adaCL50HqUJA63Xv5POUv6qUjPdVFVRkpuBYW0xfn74r+mbzCzFbe+FqLYcyxD9U0Qht&#10;8dJ9qmsRBdt4/S5Vo6WHAFU8ktBkUFVaqtQDdjPK33TzWAunUi8ITnB7mML/Syvvto/uwbPYfYUO&#10;CSRAWhdmAY3UT1f5hv6xUoZ+hPBlD5vqIpN0aDqeTnN0SfTtFMyTvR53PsRvChpGQsE98pLgEtub&#10;EPvQXQjdZmGpjUncGPuXAXP2FpXIHU6/VkxS7Fbd0MYKyhfszkNPfHByqbGCGxHig/DINFaN0xvv&#10;8VMZaAsOg8RZDf73R3aKRwLQy1mLk1Nwi6PNmflhkZjz0fExDVpSjk/Oxqj4Q8/q0GM3zRXgaI7w&#10;lTiZRIqPZidWHppnHPEF3YkuYSXeXPC4E69iP834RKRaLFIQjpYT8cY+OkmpCUBC96l7Ft4NFERk&#10;7w52EyZmb5joY+lkcItNRD6IJtSksmpSkihFo7wY0oGPNQzvaOnBxv5lGb2u40+9Zl7jPqiMwLpL&#10;neqnFMgLQ1sqGvdD+vdqS1N0ntOPshDlQ5qkHJQQ3KRk2Ijf0P75XvDJ6OwEUZJYAGz8c8FPJ6RT&#10;97ciKq8Fgu2gxaWTYFmprTJPDHkfnecUWe+lflKFXRvV9zIkvTLpYaQNpVBhW8opJAITJylp1Db2&#10;1tG+CUSuFqX6wCziLZTv7fVGfWBHLPYXJzAOiyInAoJ2egX96A8Kbo8UPjBE6+lQT1Gv+3j+Bw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Ai8q9UyQIAANcFAAAOAAAAAAAAAAAAAAAAAC4CAABkcnMvZTJvRG9jLnhtbFBLAQItABQABgAI&#10;AAAAIQBLiSbN1gAAAAUBAAAPAAAAAAAAAAAAAAAAACMFAABkcnMvZG93bnJldi54bWxQSwUGAAAA&#10;AAQABADzAAAAJgYAAAAA&#10;" filled="f" stroked="f">
                <v:textbox style="mso-fit-shape-to-text:t">
                  <w:txbxContent>
                    <w:p w14:paraId="1739E84C" w14:textId="77777777" w:rsidR="006F1E51" w:rsidRPr="006F1E51" w:rsidRDefault="006F1E51" w:rsidP="006F1E51">
                      <w:pPr>
                        <w:jc w:val="center"/>
                        <w:rPr>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6F1E51">
                        <w:rPr>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Le Bison </w:t>
                      </w:r>
                      <w:proofErr w:type="spellStart"/>
                      <w:r w:rsidRPr="006F1E51">
                        <w:rPr>
                          <w:b/>
                          <w:color w:val="000000" w:themeColor="text1"/>
                          <w:sz w:val="72"/>
                          <w:szCs w:val="72"/>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d’Amérique</w:t>
                      </w:r>
                      <w:proofErr w:type="spellEnd"/>
                    </w:p>
                  </w:txbxContent>
                </v:textbox>
                <w10:wrap type="square" anchorx="margin" anchory="margin"/>
              </v:shape>
            </w:pict>
          </mc:Fallback>
        </mc:AlternateContent>
      </w:r>
    </w:p>
    <w:p w14:paraId="1D14A1B6" w14:textId="77777777" w:rsidR="006F1E51" w:rsidRPr="006F1E51" w:rsidRDefault="006F1E51" w:rsidP="006F1E51">
      <w:pPr>
        <w:rPr>
          <w:sz w:val="16"/>
          <w:szCs w:val="16"/>
        </w:rPr>
      </w:pPr>
    </w:p>
    <w:p w14:paraId="3B8C7ADD" w14:textId="77777777" w:rsidR="006F1E51" w:rsidRPr="006F1E51" w:rsidRDefault="006F1E51" w:rsidP="006F1E51">
      <w:pPr>
        <w:rPr>
          <w:sz w:val="16"/>
          <w:szCs w:val="16"/>
        </w:rPr>
      </w:pPr>
    </w:p>
    <w:p w14:paraId="0D2CE03B" w14:textId="77777777" w:rsidR="006F1E51" w:rsidRDefault="006F1E51" w:rsidP="006F1E51">
      <w:pPr>
        <w:rPr>
          <w:rFonts w:ascii="Arial" w:hAnsi="Arial" w:cs="Arial"/>
          <w:sz w:val="28"/>
          <w:szCs w:val="28"/>
        </w:rPr>
      </w:pPr>
    </w:p>
    <w:p w14:paraId="3FDB2A24" w14:textId="77777777" w:rsidR="006F1E51" w:rsidRDefault="006F1E51" w:rsidP="006F1E51">
      <w:pPr>
        <w:rPr>
          <w:rFonts w:ascii="Arial" w:hAnsi="Arial" w:cs="Arial"/>
          <w:sz w:val="28"/>
          <w:szCs w:val="28"/>
        </w:rPr>
      </w:pPr>
    </w:p>
    <w:p w14:paraId="17524F86" w14:textId="0DA2F69A" w:rsidR="006F1E51" w:rsidRPr="006F1E51" w:rsidRDefault="006F1E51" w:rsidP="006F1E51">
      <w:pPr>
        <w:rPr>
          <w:rFonts w:ascii="Arial" w:hAnsi="Arial" w:cs="Arial"/>
          <w:sz w:val="28"/>
          <w:szCs w:val="28"/>
          <w:lang w:val="fr-CA"/>
        </w:rPr>
      </w:pPr>
      <w:r w:rsidRPr="006F1E51">
        <w:rPr>
          <w:rFonts w:ascii="Arial" w:hAnsi="Arial" w:cs="Arial"/>
          <w:sz w:val="28"/>
          <w:szCs w:val="28"/>
          <w:lang w:val="fr-CA"/>
        </w:rPr>
        <w:t>Avant l’arrivée des Européens en Amérique du Nord, on comptait environ 50 millions de bisons sur notre continent.  La conquête de l’Ouest, la construction de chemins de fer ainsi que la chasse ont contribué à la diminution de la population de bisons. William Cody, surnommé Buffalo Bill, aurait massacré, en l’espace de 18 mois seulement, 4280 bisons.</w:t>
      </w:r>
    </w:p>
    <w:p w14:paraId="4BC175FC" w14:textId="77777777" w:rsidR="006F1E51" w:rsidRPr="006F1E51" w:rsidRDefault="006F1E51" w:rsidP="006F1E51">
      <w:pPr>
        <w:rPr>
          <w:rFonts w:ascii="Arial" w:hAnsi="Arial" w:cs="Arial"/>
          <w:sz w:val="28"/>
          <w:szCs w:val="28"/>
          <w:lang w:val="fr-CA"/>
        </w:rPr>
      </w:pPr>
      <w:r w:rsidRPr="006F1E51">
        <w:rPr>
          <w:rFonts w:ascii="Arial" w:hAnsi="Arial" w:cs="Arial"/>
          <w:sz w:val="28"/>
          <w:szCs w:val="28"/>
          <w:lang w:val="fr-CA"/>
        </w:rPr>
        <w:t xml:space="preserve">Aujourd’hui, environ 250 000 bisons évoluent dans des parcs, des zoos, des réserves naturelles, mais la grande majorité se trouve sur des fermes d’élevage où on les tue pour leur viande. Les parcs Yellowstone, aux États-Unis, et Wood Buffalo, au Canada, sont les seuls endroits où les bisons vivent en liberté.  </w:t>
      </w:r>
    </w:p>
    <w:p w14:paraId="2012B637" w14:textId="77777777" w:rsidR="00CE4CBB" w:rsidRDefault="00CE4CBB" w:rsidP="004A51C2">
      <w:pPr>
        <w:rPr>
          <w:lang w:val="fr-CA"/>
        </w:rPr>
      </w:pPr>
    </w:p>
    <w:sectPr w:rsidR="00CE4CB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90670" w14:textId="77777777" w:rsidR="00444B44" w:rsidRDefault="00444B44" w:rsidP="00037A9D">
      <w:pPr>
        <w:spacing w:line="240" w:lineRule="auto"/>
      </w:pPr>
      <w:r>
        <w:separator/>
      </w:r>
    </w:p>
  </w:endnote>
  <w:endnote w:type="continuationSeparator" w:id="0">
    <w:p w14:paraId="6E5BB262" w14:textId="77777777" w:rsidR="00444B44" w:rsidRDefault="00444B44" w:rsidP="00037A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7AB4" w14:textId="77777777" w:rsidR="00444B44" w:rsidRDefault="00444B44" w:rsidP="00037A9D">
      <w:pPr>
        <w:spacing w:line="240" w:lineRule="auto"/>
      </w:pPr>
      <w:r>
        <w:separator/>
      </w:r>
    </w:p>
  </w:footnote>
  <w:footnote w:type="continuationSeparator" w:id="0">
    <w:p w14:paraId="5EF288FA" w14:textId="77777777" w:rsidR="00444B44" w:rsidRDefault="00444B44" w:rsidP="00037A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1BDE" w14:textId="3E7DA895" w:rsidR="00037A9D" w:rsidRPr="00037A9D" w:rsidRDefault="00037A9D">
    <w:pPr>
      <w:pStyle w:val="En-tte"/>
      <w:rPr>
        <w:sz w:val="20"/>
        <w:szCs w:val="20"/>
        <w:lang w:val="fr-CA"/>
      </w:rPr>
    </w:pPr>
    <w:r w:rsidRPr="00037A9D">
      <w:rPr>
        <w:sz w:val="20"/>
        <w:szCs w:val="20"/>
        <w:lang w:val="fr-CA"/>
      </w:rPr>
      <w:t>FRA - TPCL</w:t>
    </w:r>
    <w:r w:rsidRPr="00037A9D">
      <w:rPr>
        <w:sz w:val="20"/>
        <w:szCs w:val="20"/>
      </w:rPr>
      <w:ptab w:relativeTo="margin" w:alignment="center" w:leader="none"/>
    </w:r>
    <w:r w:rsidRPr="00037A9D">
      <w:rPr>
        <w:sz w:val="20"/>
        <w:szCs w:val="20"/>
      </w:rPr>
      <w:ptab w:relativeTo="margin" w:alignment="right" w:leader="none"/>
    </w:r>
    <w:r w:rsidRPr="00037A9D">
      <w:rPr>
        <w:sz w:val="20"/>
        <w:szCs w:val="20"/>
      </w:rPr>
      <w:t xml:space="preserve">Idée </w:t>
    </w:r>
    <w:proofErr w:type="spellStart"/>
    <w:r w:rsidRPr="00037A9D">
      <w:rPr>
        <w:sz w:val="20"/>
        <w:szCs w:val="20"/>
      </w:rPr>
      <w:t>principale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1C2"/>
    <w:rsid w:val="00005E5E"/>
    <w:rsid w:val="00031A11"/>
    <w:rsid w:val="00037A9D"/>
    <w:rsid w:val="00444B44"/>
    <w:rsid w:val="004A51C2"/>
    <w:rsid w:val="006F1E51"/>
    <w:rsid w:val="00717377"/>
    <w:rsid w:val="00726358"/>
    <w:rsid w:val="008B04CB"/>
    <w:rsid w:val="008B3BA8"/>
    <w:rsid w:val="00A3710C"/>
    <w:rsid w:val="00AD5869"/>
    <w:rsid w:val="00B05A0D"/>
    <w:rsid w:val="00C2213C"/>
    <w:rsid w:val="00C6771A"/>
    <w:rsid w:val="00C81F64"/>
    <w:rsid w:val="00CC498F"/>
    <w:rsid w:val="00CE1807"/>
    <w:rsid w:val="00CE4CBB"/>
    <w:rsid w:val="00E550BA"/>
    <w:rsid w:val="00EE4DB0"/>
    <w:rsid w:val="00F310F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4868"/>
  <w15:docId w15:val="{F4B2432E-A7E0-4273-81FD-F0F9DBAC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7A9D"/>
    <w:pPr>
      <w:tabs>
        <w:tab w:val="center" w:pos="4320"/>
        <w:tab w:val="right" w:pos="8640"/>
      </w:tabs>
      <w:spacing w:line="240" w:lineRule="auto"/>
    </w:pPr>
  </w:style>
  <w:style w:type="character" w:customStyle="1" w:styleId="En-tteCar">
    <w:name w:val="En-tête Car"/>
    <w:basedOn w:val="Policepardfaut"/>
    <w:link w:val="En-tte"/>
    <w:uiPriority w:val="99"/>
    <w:rsid w:val="00037A9D"/>
  </w:style>
  <w:style w:type="paragraph" w:styleId="Pieddepage">
    <w:name w:val="footer"/>
    <w:basedOn w:val="Normal"/>
    <w:link w:val="PieddepageCar"/>
    <w:uiPriority w:val="99"/>
    <w:unhideWhenUsed/>
    <w:rsid w:val="00037A9D"/>
    <w:pPr>
      <w:tabs>
        <w:tab w:val="center" w:pos="4320"/>
        <w:tab w:val="right" w:pos="8640"/>
      </w:tabs>
      <w:spacing w:line="240" w:lineRule="auto"/>
    </w:pPr>
  </w:style>
  <w:style w:type="character" w:customStyle="1" w:styleId="PieddepageCar">
    <w:name w:val="Pied de page Car"/>
    <w:basedOn w:val="Policepardfaut"/>
    <w:link w:val="Pieddepage"/>
    <w:uiPriority w:val="99"/>
    <w:rsid w:val="00037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275</Words>
  <Characters>1517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Zannier</dc:creator>
  <cp:lastModifiedBy>Christine Lagrandeur</cp:lastModifiedBy>
  <cp:revision>2</cp:revision>
  <dcterms:created xsi:type="dcterms:W3CDTF">2022-02-09T23:11:00Z</dcterms:created>
  <dcterms:modified xsi:type="dcterms:W3CDTF">2022-02-09T23:11:00Z</dcterms:modified>
</cp:coreProperties>
</file>