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A0A0" w14:textId="252DAC5B" w:rsidR="004A51C2" w:rsidRDefault="00293A63" w:rsidP="00037A9D">
      <w:pPr>
        <w:rPr>
          <w:rFonts w:ascii="Berlin Sans FB Demi" w:hAnsi="Berlin Sans FB Demi"/>
          <w:b/>
          <w:sz w:val="44"/>
          <w:szCs w:val="40"/>
          <w:u w:val="single"/>
          <w:lang w:val="fr-CA"/>
        </w:rPr>
      </w:pPr>
      <w:r>
        <w:rPr>
          <w:rFonts w:ascii="Berlin Sans FB Demi" w:hAnsi="Berlin Sans FB Demi"/>
          <w:b/>
          <w:sz w:val="44"/>
          <w:szCs w:val="40"/>
          <w:u w:val="single"/>
          <w:lang w:val="fr-CA"/>
        </w:rPr>
        <w:t>La baleine bleue</w:t>
      </w:r>
    </w:p>
    <w:p w14:paraId="6832FEDC" w14:textId="77777777" w:rsidR="00A3710C" w:rsidRDefault="00A3710C" w:rsidP="00037A9D">
      <w:pPr>
        <w:rPr>
          <w:b/>
          <w:sz w:val="24"/>
          <w:lang w:val="fr-CA"/>
        </w:rPr>
      </w:pPr>
    </w:p>
    <w:p w14:paraId="0B1AC327" w14:textId="6DBEF77F" w:rsidR="00A3710C" w:rsidRPr="00A3710C" w:rsidRDefault="00A3710C" w:rsidP="00037A9D">
      <w:pPr>
        <w:rPr>
          <w:rFonts w:ascii="Berlin Sans FB Demi" w:hAnsi="Berlin Sans FB Demi"/>
          <w:bCs/>
          <w:sz w:val="24"/>
          <w:lang w:val="fr-CA"/>
        </w:rPr>
      </w:pPr>
      <w:r>
        <w:rPr>
          <w:b/>
          <w:sz w:val="24"/>
          <w:lang w:val="fr-CA"/>
        </w:rPr>
        <w:t>Lis le texte « </w:t>
      </w:r>
      <w:r w:rsidR="00293A63">
        <w:rPr>
          <w:b/>
          <w:sz w:val="24"/>
          <w:lang w:val="fr-CA"/>
        </w:rPr>
        <w:t>La baleine bleue</w:t>
      </w:r>
      <w:r>
        <w:rPr>
          <w:b/>
          <w:sz w:val="24"/>
          <w:lang w:val="fr-CA"/>
        </w:rPr>
        <w:t> ».</w:t>
      </w:r>
    </w:p>
    <w:p w14:paraId="5FB7F83A" w14:textId="1B5ABFD6" w:rsidR="00037A9D" w:rsidRDefault="00037A9D" w:rsidP="00A3710C">
      <w:pPr>
        <w:ind w:left="4320" w:firstLine="720"/>
        <w:rPr>
          <w:b/>
          <w:sz w:val="24"/>
          <w:u w:val="single"/>
          <w:lang w:val="fr-CA"/>
        </w:rPr>
      </w:pPr>
      <w:r>
        <w:rPr>
          <w:rFonts w:cstheme="minorHAnsi"/>
          <w:b/>
          <w:sz w:val="24"/>
          <w:u w:val="single"/>
          <w:lang w:val="fr-CA"/>
        </w:rPr>
        <w:t>❶</w:t>
      </w:r>
      <w:r>
        <w:rPr>
          <w:rFonts w:cstheme="minorHAnsi"/>
          <w:b/>
          <w:sz w:val="24"/>
          <w:u w:val="single"/>
          <w:lang w:val="fr-CA"/>
        </w:rPr>
        <w:tab/>
      </w:r>
      <w:r>
        <w:rPr>
          <w:rFonts w:cstheme="minorHAnsi"/>
          <w:b/>
          <w:sz w:val="24"/>
          <w:u w:val="single"/>
          <w:lang w:val="fr-CA"/>
        </w:rPr>
        <w:tab/>
      </w:r>
      <w:r>
        <w:rPr>
          <w:rFonts w:cstheme="minorHAnsi"/>
          <w:b/>
          <w:sz w:val="24"/>
          <w:u w:val="single"/>
          <w:lang w:val="fr-CA"/>
        </w:rPr>
        <w:tab/>
        <w:t>❷❸</w:t>
      </w:r>
    </w:p>
    <w:p w14:paraId="10BAD1D9" w14:textId="67AFF71B" w:rsidR="00037A9D" w:rsidRPr="00037A9D" w:rsidRDefault="00037A9D" w:rsidP="00037A9D">
      <w:pPr>
        <w:rPr>
          <w:b/>
          <w:sz w:val="24"/>
          <w:lang w:val="fr-CA"/>
        </w:rPr>
      </w:pPr>
      <w:r w:rsidRPr="00037A9D">
        <w:rPr>
          <w:b/>
          <w:sz w:val="24"/>
          <w:lang w:val="fr-CA"/>
        </w:rPr>
        <w:t>Parmi ces cinq énoncés</w:t>
      </w:r>
      <w:r w:rsidR="00A3710C">
        <w:rPr>
          <w:b/>
          <w:sz w:val="24"/>
          <w:lang w:val="fr-CA"/>
        </w:rPr>
        <w:t xml:space="preserve"> ci-dessous</w:t>
      </w:r>
      <w:r w:rsidRPr="00037A9D">
        <w:rPr>
          <w:b/>
          <w:sz w:val="24"/>
          <w:lang w:val="fr-CA"/>
        </w:rPr>
        <w:t xml:space="preserve">, identifie </w:t>
      </w:r>
      <w:r w:rsidRPr="00037A9D">
        <w:rPr>
          <w:b/>
          <w:sz w:val="24"/>
          <w:u w:val="single"/>
          <w:lang w:val="fr-CA"/>
        </w:rPr>
        <w:t>l'idée principale</w:t>
      </w:r>
      <w:r w:rsidRPr="00037A9D">
        <w:rPr>
          <w:b/>
          <w:sz w:val="24"/>
          <w:lang w:val="fr-CA"/>
        </w:rPr>
        <w:t xml:space="preserve"> et les </w:t>
      </w:r>
      <w:r w:rsidRPr="00037A9D">
        <w:rPr>
          <w:b/>
          <w:sz w:val="24"/>
          <w:u w:val="single"/>
          <w:lang w:val="fr-CA"/>
        </w:rPr>
        <w:t>deux idées secondaires</w:t>
      </w:r>
      <w:r w:rsidRPr="00037A9D">
        <w:rPr>
          <w:b/>
          <w:sz w:val="24"/>
          <w:lang w:val="fr-CA"/>
        </w:rPr>
        <w:t xml:space="preserve"> qui la développent.</w:t>
      </w:r>
    </w:p>
    <w:p w14:paraId="6A112D79" w14:textId="21860B63" w:rsidR="00037A9D" w:rsidRPr="00037A9D" w:rsidRDefault="00037A9D" w:rsidP="00037A9D">
      <w:pPr>
        <w:ind w:left="2880" w:firstLine="381"/>
        <w:rPr>
          <w:b/>
          <w:sz w:val="24"/>
          <w:lang w:val="fr-CA"/>
        </w:rPr>
      </w:pPr>
      <w:r>
        <w:rPr>
          <w:rFonts w:cstheme="minorHAnsi"/>
          <w:b/>
          <w:sz w:val="24"/>
          <w:lang w:val="fr-CA"/>
        </w:rPr>
        <w:t>❶❷❸</w:t>
      </w:r>
    </w:p>
    <w:p w14:paraId="78824490" w14:textId="37D12D20" w:rsidR="00037A9D" w:rsidRPr="00037A9D" w:rsidRDefault="00037A9D" w:rsidP="00037A9D">
      <w:pPr>
        <w:rPr>
          <w:b/>
          <w:sz w:val="24"/>
          <w:lang w:val="fr-CA"/>
        </w:rPr>
      </w:pPr>
      <w:r w:rsidRPr="00037A9D">
        <w:rPr>
          <w:b/>
          <w:sz w:val="24"/>
          <w:lang w:val="fr-CA"/>
        </w:rPr>
        <w:t xml:space="preserve">Récris les </w:t>
      </w:r>
      <w:r w:rsidRPr="00037A9D">
        <w:rPr>
          <w:b/>
          <w:sz w:val="24"/>
          <w:u w:val="single"/>
          <w:lang w:val="fr-CA"/>
        </w:rPr>
        <w:t>trois choix</w:t>
      </w:r>
      <w:r w:rsidRPr="00037A9D">
        <w:rPr>
          <w:b/>
          <w:sz w:val="24"/>
          <w:lang w:val="fr-CA"/>
        </w:rPr>
        <w:t xml:space="preserve"> de réponse </w:t>
      </w:r>
      <w:r>
        <w:rPr>
          <w:b/>
          <w:sz w:val="24"/>
          <w:lang w:val="fr-CA"/>
        </w:rPr>
        <w:t xml:space="preserve">(en ordre) </w:t>
      </w:r>
      <w:r w:rsidRPr="00037A9D">
        <w:rPr>
          <w:b/>
          <w:sz w:val="24"/>
          <w:lang w:val="fr-CA"/>
        </w:rPr>
        <w:t xml:space="preserve">dans les cases appropriées </w:t>
      </w:r>
      <w:r>
        <w:rPr>
          <w:b/>
          <w:sz w:val="24"/>
          <w:lang w:val="fr-CA"/>
        </w:rPr>
        <w:t xml:space="preserve">sur les lignes suivantes. </w:t>
      </w:r>
    </w:p>
    <w:p w14:paraId="0E072F44" w14:textId="58EBE08B" w:rsidR="00A3710C" w:rsidRDefault="00C2213C" w:rsidP="004A51C2">
      <w:pPr>
        <w:rPr>
          <w:lang w:val="fr-CA"/>
        </w:rPr>
      </w:pPr>
      <w:r>
        <w:rPr>
          <w:noProof/>
          <w:lang w:val="fr-CA"/>
        </w:rPr>
        <mc:AlternateContent>
          <mc:Choice Requires="wps">
            <w:drawing>
              <wp:anchor distT="0" distB="0" distL="114300" distR="114300" simplePos="0" relativeHeight="251640320" behindDoc="1" locked="0" layoutInCell="1" allowOverlap="1" wp14:anchorId="6AF0A867" wp14:editId="65F1EDA2">
                <wp:simplePos x="0" y="0"/>
                <wp:positionH relativeFrom="column">
                  <wp:posOffset>-127591</wp:posOffset>
                </wp:positionH>
                <wp:positionV relativeFrom="paragraph">
                  <wp:posOffset>149003</wp:posOffset>
                </wp:positionV>
                <wp:extent cx="6184900" cy="446568"/>
                <wp:effectExtent l="0" t="0" r="25400" b="10795"/>
                <wp:wrapNone/>
                <wp:docPr id="1" name="Rectangle : coins arrondis 1"/>
                <wp:cNvGraphicFramePr/>
                <a:graphic xmlns:a="http://schemas.openxmlformats.org/drawingml/2006/main">
                  <a:graphicData uri="http://schemas.microsoft.com/office/word/2010/wordprocessingShape">
                    <wps:wsp>
                      <wps:cNvSpPr/>
                      <wps:spPr>
                        <a:xfrm>
                          <a:off x="0" y="0"/>
                          <a:ext cx="6184900" cy="44656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80114A" id="Rectangle : coins arrondis 1" o:spid="_x0000_s1026" style="position:absolute;margin-left:-10.05pt;margin-top:11.75pt;width:487pt;height:35.1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" fillcolor="white [3201]" strokecolor="#f79646 [3209]" strokeweight="2pt"/>
            </w:pict>
          </mc:Fallback>
        </mc:AlternateContent>
      </w:r>
    </w:p>
    <w:p w14:paraId="3F7C5947" w14:textId="5FEE6FCD" w:rsidR="008B3BA8" w:rsidRDefault="008B3BA8" w:rsidP="004A51C2">
      <w:pPr>
        <w:rPr>
          <w:lang w:val="fr-CA"/>
        </w:rPr>
      </w:pPr>
      <w:r>
        <w:rPr>
          <w:lang w:val="fr-CA"/>
        </w:rPr>
        <w:t xml:space="preserve"> </w:t>
      </w:r>
      <w:r w:rsidR="00697BE9">
        <w:rPr>
          <w:lang w:val="fr-CA"/>
        </w:rPr>
        <w:t>E</w:t>
      </w:r>
      <w:r w:rsidR="00697BE9" w:rsidRPr="00697BE9">
        <w:rPr>
          <w:lang w:val="fr-CA"/>
        </w:rPr>
        <w:t xml:space="preserve">lle se nourrit de toutes petites crevettes qu’elle filtre au travers de ses </w:t>
      </w:r>
      <w:r w:rsidR="00697BE9">
        <w:rPr>
          <w:lang w:val="fr-CA"/>
        </w:rPr>
        <w:t>fanons</w:t>
      </w:r>
      <w:r w:rsidR="00487C59">
        <w:rPr>
          <w:lang w:val="fr-CA"/>
        </w:rPr>
        <w:t xml:space="preserve">. </w:t>
      </w:r>
    </w:p>
    <w:p w14:paraId="75DB5414" w14:textId="49EDB66D" w:rsidR="00A3710C" w:rsidRDefault="00717377" w:rsidP="004A51C2">
      <w:pPr>
        <w:rPr>
          <w:noProof/>
          <w:lang w:val="fr-CA"/>
        </w:rPr>
      </w:pPr>
      <w:r>
        <w:rPr>
          <w:noProof/>
          <w:lang w:val="fr-CA"/>
        </w:rPr>
        <w:t xml:space="preserve"> </w:t>
      </w:r>
    </w:p>
    <w:p w14:paraId="318A0972" w14:textId="7B92916A" w:rsidR="00A3710C" w:rsidRDefault="00717377" w:rsidP="004A51C2">
      <w:pPr>
        <w:rPr>
          <w:lang w:val="fr-CA"/>
        </w:rPr>
      </w:pPr>
      <w:r>
        <w:rPr>
          <w:noProof/>
          <w:lang w:val="fr-CA"/>
        </w:rPr>
        <mc:AlternateContent>
          <mc:Choice Requires="wps">
            <w:drawing>
              <wp:anchor distT="0" distB="0" distL="114300" distR="114300" simplePos="0" relativeHeight="251645440" behindDoc="1" locked="0" layoutInCell="1" allowOverlap="1" wp14:anchorId="00D5F4E1" wp14:editId="202A2C55">
                <wp:simplePos x="0" y="0"/>
                <wp:positionH relativeFrom="column">
                  <wp:posOffset>-127591</wp:posOffset>
                </wp:positionH>
                <wp:positionV relativeFrom="paragraph">
                  <wp:posOffset>135151</wp:posOffset>
                </wp:positionV>
                <wp:extent cx="6184900" cy="520995"/>
                <wp:effectExtent l="0" t="0" r="25400" b="12700"/>
                <wp:wrapNone/>
                <wp:docPr id="2" name="Rectangle : coins arrondis 2"/>
                <wp:cNvGraphicFramePr/>
                <a:graphic xmlns:a="http://schemas.openxmlformats.org/drawingml/2006/main">
                  <a:graphicData uri="http://schemas.microsoft.com/office/word/2010/wordprocessingShape">
                    <wps:wsp>
                      <wps:cNvSpPr/>
                      <wps:spPr>
                        <a:xfrm>
                          <a:off x="0" y="0"/>
                          <a:ext cx="6184900" cy="5209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A4FFA6" id="Rectangle : coins arrondis 2" o:spid="_x0000_s1026" style="position:absolute;margin-left:-10.05pt;margin-top:10.65pt;width:487pt;height:4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" fillcolor="white [3201]" strokecolor="#f79646 [3209]" strokeweight="2pt"/>
            </w:pict>
          </mc:Fallback>
        </mc:AlternateContent>
      </w:r>
    </w:p>
    <w:p w14:paraId="6DF2C891" w14:textId="2D933B96" w:rsidR="00C6771A" w:rsidRDefault="00E9078C" w:rsidP="004A51C2">
      <w:pPr>
        <w:rPr>
          <w:lang w:val="fr-CA"/>
        </w:rPr>
      </w:pPr>
      <w:r>
        <w:rPr>
          <w:lang w:val="fr-CA"/>
        </w:rPr>
        <w:t xml:space="preserve">Plusieurs </w:t>
      </w:r>
      <w:r w:rsidR="00293A63" w:rsidRPr="00293A63">
        <w:rPr>
          <w:lang w:val="fr-CA"/>
        </w:rPr>
        <w:t xml:space="preserve">caractéristiques </w:t>
      </w:r>
      <w:r>
        <w:rPr>
          <w:lang w:val="fr-CA"/>
        </w:rPr>
        <w:t>définissent</w:t>
      </w:r>
      <w:r w:rsidR="00293A63" w:rsidRPr="00293A63">
        <w:rPr>
          <w:lang w:val="fr-CA"/>
        </w:rPr>
        <w:t xml:space="preserve"> la baleine bleue</w:t>
      </w:r>
      <w:r w:rsidR="00BE3584" w:rsidRPr="00BE3584">
        <w:rPr>
          <w:lang w:val="fr-CA"/>
        </w:rPr>
        <w:t>.</w:t>
      </w:r>
    </w:p>
    <w:p w14:paraId="3A6FA422" w14:textId="77777777" w:rsidR="0089136C" w:rsidRDefault="0089136C" w:rsidP="004A51C2">
      <w:pPr>
        <w:rPr>
          <w:lang w:val="fr-CA"/>
        </w:rPr>
      </w:pPr>
    </w:p>
    <w:p w14:paraId="0EF011E2" w14:textId="18B89BF8" w:rsidR="00717377" w:rsidRDefault="00E550BA" w:rsidP="004A51C2">
      <w:pPr>
        <w:rPr>
          <w:lang w:val="fr-CA"/>
        </w:rPr>
      </w:pPr>
      <w:r>
        <w:rPr>
          <w:noProof/>
          <w:lang w:val="fr-CA"/>
        </w:rPr>
        <mc:AlternateContent>
          <mc:Choice Requires="wps">
            <w:drawing>
              <wp:anchor distT="0" distB="0" distL="114300" distR="114300" simplePos="0" relativeHeight="251655680" behindDoc="1" locked="0" layoutInCell="1" allowOverlap="1" wp14:anchorId="6EB16331" wp14:editId="2C1DE503">
                <wp:simplePos x="0" y="0"/>
                <wp:positionH relativeFrom="column">
                  <wp:posOffset>-146113</wp:posOffset>
                </wp:positionH>
                <wp:positionV relativeFrom="paragraph">
                  <wp:posOffset>194945</wp:posOffset>
                </wp:positionV>
                <wp:extent cx="6184900" cy="423333"/>
                <wp:effectExtent l="0" t="0" r="25400" b="15240"/>
                <wp:wrapNone/>
                <wp:docPr id="3" name="Rectangle : coins arrondis 3"/>
                <wp:cNvGraphicFramePr/>
                <a:graphic xmlns:a="http://schemas.openxmlformats.org/drawingml/2006/main">
                  <a:graphicData uri="http://schemas.microsoft.com/office/word/2010/wordprocessingShape">
                    <wps:wsp>
                      <wps:cNvSpPr/>
                      <wps:spPr>
                        <a:xfrm>
                          <a:off x="0" y="0"/>
                          <a:ext cx="6184900" cy="423333"/>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6D5A83" id="Rectangle : coins arrondis 3" o:spid="_x0000_s1026" style="position:absolute;margin-left:-11.5pt;margin-top:15.35pt;width:487pt;height:33.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" fillcolor="white [3201]" strokecolor="#f79646 [3209]" strokeweight="2pt"/>
            </w:pict>
          </mc:Fallback>
        </mc:AlternateContent>
      </w:r>
    </w:p>
    <w:p w14:paraId="2709855C" w14:textId="4BF88B30" w:rsidR="00E550BA" w:rsidRDefault="00697BE9" w:rsidP="004A51C2">
      <w:pPr>
        <w:rPr>
          <w:lang w:val="fr-CA"/>
        </w:rPr>
      </w:pPr>
      <w:r>
        <w:rPr>
          <w:lang w:val="fr-CA"/>
        </w:rPr>
        <w:t>Cette mammifère est plus grand qu’un humain.</w:t>
      </w:r>
    </w:p>
    <w:p w14:paraId="436B69D7" w14:textId="0C8656B2" w:rsidR="00717377" w:rsidRDefault="00717377" w:rsidP="004A51C2">
      <w:pPr>
        <w:rPr>
          <w:lang w:val="fr-CA"/>
        </w:rPr>
      </w:pPr>
    </w:p>
    <w:p w14:paraId="337C1E92" w14:textId="172C0BC1" w:rsidR="00717377" w:rsidRDefault="00717377" w:rsidP="004A51C2">
      <w:pPr>
        <w:rPr>
          <w:lang w:val="fr-CA"/>
        </w:rPr>
      </w:pPr>
      <w:r>
        <w:rPr>
          <w:noProof/>
          <w:lang w:val="fr-CA"/>
        </w:rPr>
        <mc:AlternateContent>
          <mc:Choice Requires="wps">
            <w:drawing>
              <wp:anchor distT="0" distB="0" distL="114300" distR="114300" simplePos="0" relativeHeight="251663872" behindDoc="1" locked="0" layoutInCell="1" allowOverlap="1" wp14:anchorId="23CDE651" wp14:editId="5D4DA850">
                <wp:simplePos x="0" y="0"/>
                <wp:positionH relativeFrom="column">
                  <wp:posOffset>-137633</wp:posOffset>
                </wp:positionH>
                <wp:positionV relativeFrom="paragraph">
                  <wp:posOffset>185420</wp:posOffset>
                </wp:positionV>
                <wp:extent cx="6184900" cy="393405"/>
                <wp:effectExtent l="0" t="0" r="25400" b="26035"/>
                <wp:wrapNone/>
                <wp:docPr id="4" name="Rectangle : coins arrondis 4"/>
                <wp:cNvGraphicFramePr/>
                <a:graphic xmlns:a="http://schemas.openxmlformats.org/drawingml/2006/main">
                  <a:graphicData uri="http://schemas.microsoft.com/office/word/2010/wordprocessingShape">
                    <wps:wsp>
                      <wps:cNvSpPr/>
                      <wps:spPr>
                        <a:xfrm>
                          <a:off x="0" y="0"/>
                          <a:ext cx="6184900" cy="39340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436A6A" id="Rectangle : coins arrondis 4" o:spid="_x0000_s1026" style="position:absolute;margin-left:-10.85pt;margin-top:14.6pt;width:487pt;height:31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" fillcolor="white [3201]" strokecolor="#f79646 [3209]" strokeweight="2pt"/>
            </w:pict>
          </mc:Fallback>
        </mc:AlternateContent>
      </w:r>
    </w:p>
    <w:p w14:paraId="0FD45C56" w14:textId="6218CAA5" w:rsidR="00C2213C" w:rsidRDefault="00697BE9" w:rsidP="00E550BA">
      <w:pPr>
        <w:rPr>
          <w:lang w:val="fr-CA"/>
        </w:rPr>
      </w:pPr>
      <w:r>
        <w:rPr>
          <w:lang w:val="fr-CA"/>
        </w:rPr>
        <w:t>E</w:t>
      </w:r>
      <w:r w:rsidRPr="00697BE9">
        <w:rPr>
          <w:lang w:val="fr-CA"/>
        </w:rPr>
        <w:t>lle utilise un langage qui émet des sons qui s’entendre de loin</w:t>
      </w:r>
      <w:r>
        <w:rPr>
          <w:lang w:val="fr-CA"/>
        </w:rPr>
        <w:t>.</w:t>
      </w:r>
    </w:p>
    <w:p w14:paraId="1CB983F9" w14:textId="256D45B3" w:rsidR="00717377" w:rsidRDefault="00717377" w:rsidP="004A51C2">
      <w:pPr>
        <w:rPr>
          <w:lang w:val="fr-CA"/>
        </w:rPr>
      </w:pPr>
    </w:p>
    <w:p w14:paraId="4E5A73DB" w14:textId="6C17A4C3" w:rsidR="00697BE9" w:rsidRDefault="00697BE9" w:rsidP="004A51C2">
      <w:pPr>
        <w:rPr>
          <w:lang w:val="fr-CA"/>
        </w:rPr>
      </w:pPr>
      <w:r>
        <w:rPr>
          <w:noProof/>
          <w:lang w:val="fr-CA"/>
        </w:rPr>
        <mc:AlternateContent>
          <mc:Choice Requires="wps">
            <w:drawing>
              <wp:anchor distT="0" distB="0" distL="114300" distR="114300" simplePos="0" relativeHeight="251660288" behindDoc="1" locked="0" layoutInCell="1" allowOverlap="1" wp14:anchorId="1F273BC6" wp14:editId="5EAD1520">
                <wp:simplePos x="0" y="0"/>
                <wp:positionH relativeFrom="column">
                  <wp:posOffset>-127000</wp:posOffset>
                </wp:positionH>
                <wp:positionV relativeFrom="paragraph">
                  <wp:posOffset>98499</wp:posOffset>
                </wp:positionV>
                <wp:extent cx="6184900" cy="531628"/>
                <wp:effectExtent l="0" t="0" r="25400" b="20955"/>
                <wp:wrapNone/>
                <wp:docPr id="5" name="Rectangle : coins arrondis 5"/>
                <wp:cNvGraphicFramePr/>
                <a:graphic xmlns:a="http://schemas.openxmlformats.org/drawingml/2006/main">
                  <a:graphicData uri="http://schemas.microsoft.com/office/word/2010/wordprocessingShape">
                    <wps:wsp>
                      <wps:cNvSpPr/>
                      <wps:spPr>
                        <a:xfrm>
                          <a:off x="0" y="0"/>
                          <a:ext cx="6184900" cy="53162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40E690" id="Rectangle : coins arrondis 5" o:spid="_x0000_s1026" style="position:absolute;margin-left:-10pt;margin-top:7.75pt;width:487pt;height:41.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" fillcolor="white [3201]" strokecolor="#f79646 [3209]" strokeweight="2pt"/>
            </w:pict>
          </mc:Fallback>
        </mc:AlternateContent>
      </w:r>
    </w:p>
    <w:p w14:paraId="61BB33D5" w14:textId="67369598" w:rsidR="00C2213C" w:rsidRDefault="00697BE9" w:rsidP="004A51C2">
      <w:pPr>
        <w:rPr>
          <w:lang w:val="fr-CA"/>
        </w:rPr>
      </w:pPr>
      <w:r>
        <w:rPr>
          <w:lang w:val="fr-CA"/>
        </w:rPr>
        <w:t>L</w:t>
      </w:r>
      <w:r w:rsidRPr="00697BE9">
        <w:rPr>
          <w:lang w:val="fr-CA"/>
        </w:rPr>
        <w:t xml:space="preserve">a baleine est </w:t>
      </w:r>
      <w:r>
        <w:rPr>
          <w:lang w:val="fr-CA"/>
        </w:rPr>
        <w:t>comme un dauphin.</w:t>
      </w:r>
    </w:p>
    <w:p w14:paraId="481F2522" w14:textId="77777777" w:rsidR="00C2213C" w:rsidRDefault="00C2213C" w:rsidP="00C2213C">
      <w:pPr>
        <w:spacing w:line="480" w:lineRule="auto"/>
        <w:rPr>
          <w:lang w:val="fr-CA"/>
        </w:rPr>
      </w:pPr>
    </w:p>
    <w:p w14:paraId="34F5221B" w14:textId="77777777" w:rsidR="00717377" w:rsidRDefault="00717377" w:rsidP="00C2213C">
      <w:pPr>
        <w:spacing w:line="480" w:lineRule="auto"/>
        <w:rPr>
          <w:lang w:val="fr-CA"/>
        </w:rPr>
      </w:pPr>
    </w:p>
    <w:p w14:paraId="36401464" w14:textId="57FEFC53" w:rsidR="00A3710C" w:rsidRDefault="00A3710C" w:rsidP="00C2213C">
      <w:pPr>
        <w:spacing w:line="480" w:lineRule="auto"/>
        <w:rPr>
          <w:lang w:val="fr-CA"/>
        </w:rPr>
      </w:pPr>
      <w:r>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5A668" w14:textId="543EC809" w:rsidR="00EE4DB0" w:rsidRDefault="00EE4DB0" w:rsidP="00EE4DB0">
      <w:pPr>
        <w:rPr>
          <w:lang w:val="fr-CA"/>
        </w:rPr>
      </w:pPr>
    </w:p>
    <w:p w14:paraId="28BEDB86" w14:textId="77777777" w:rsidR="00A3710C" w:rsidRDefault="00A3710C" w:rsidP="004A51C2">
      <w:pPr>
        <w:rPr>
          <w:lang w:val="fr-CA"/>
        </w:rPr>
      </w:pPr>
    </w:p>
    <w:p w14:paraId="77DBBAD6" w14:textId="77777777" w:rsidR="00F310FC" w:rsidRDefault="00F310FC" w:rsidP="004A51C2">
      <w:pPr>
        <w:rPr>
          <w:lang w:val="fr-CA"/>
        </w:rPr>
      </w:pPr>
    </w:p>
    <w:p w14:paraId="2012B637" w14:textId="662F6E4A" w:rsidR="00C34A5D" w:rsidRDefault="00C34A5D">
      <w:pPr>
        <w:rPr>
          <w:lang w:val="fr-CA"/>
        </w:rPr>
      </w:pPr>
    </w:p>
    <w:p w14:paraId="3C22C7FB" w14:textId="27A070B5" w:rsidR="00C34A5D" w:rsidRPr="00D314ED" w:rsidRDefault="00293A63" w:rsidP="00C34A5D">
      <w:pPr>
        <w:pStyle w:val="Titre2"/>
        <w:jc w:val="center"/>
        <w:rPr>
          <w:sz w:val="40"/>
          <w:lang w:val="fr-CA"/>
        </w:rPr>
      </w:pPr>
      <w:r>
        <w:rPr>
          <w:sz w:val="40"/>
          <w:lang w:val="fr-CA"/>
        </w:rPr>
        <w:lastRenderedPageBreak/>
        <w:t>La baleine bleue</w:t>
      </w:r>
    </w:p>
    <w:p w14:paraId="18540AB9" w14:textId="3A9A36F3" w:rsidR="00293A63" w:rsidRPr="00D314ED" w:rsidRDefault="00293A63" w:rsidP="00293A63">
      <w:pPr>
        <w:widowControl w:val="0"/>
        <w:rPr>
          <w:rFonts w:ascii="Flareserif821 Lt BT" w:hAnsi="Flareserif821 Lt BT"/>
          <w:sz w:val="38"/>
          <w:lang w:val="fr-CA"/>
        </w:rPr>
      </w:pPr>
    </w:p>
    <w:p w14:paraId="6B2C1CC4" w14:textId="493AD873" w:rsidR="00293A63" w:rsidRPr="00D314ED" w:rsidRDefault="00293A63" w:rsidP="00293A63">
      <w:pPr>
        <w:widowControl w:val="0"/>
        <w:rPr>
          <w:rFonts w:ascii="Flareserif821 Lt BT" w:hAnsi="Flareserif821 Lt BT"/>
          <w:sz w:val="30"/>
          <w:lang w:val="fr-CA"/>
        </w:rPr>
      </w:pPr>
      <w:r>
        <w:rPr>
          <w:noProof/>
          <w:lang w:val="fr-CA"/>
        </w:rPr>
        <w:drawing>
          <wp:anchor distT="0" distB="0" distL="114300" distR="114300" simplePos="0" relativeHeight="251659264" behindDoc="0" locked="0" layoutInCell="1" allowOverlap="1" wp14:anchorId="5D8A0ADF" wp14:editId="5255AC64">
            <wp:simplePos x="0" y="0"/>
            <wp:positionH relativeFrom="margin">
              <wp:posOffset>3712073</wp:posOffset>
            </wp:positionH>
            <wp:positionV relativeFrom="margin">
              <wp:posOffset>1083095</wp:posOffset>
            </wp:positionV>
            <wp:extent cx="2667000" cy="19812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981200"/>
                    </a:xfrm>
                    <a:prstGeom prst="rect">
                      <a:avLst/>
                    </a:prstGeom>
                    <a:noFill/>
                    <a:ln>
                      <a:noFill/>
                    </a:ln>
                  </pic:spPr>
                </pic:pic>
              </a:graphicData>
            </a:graphic>
          </wp:anchor>
        </w:drawing>
      </w:r>
      <w:r w:rsidRPr="00D314ED">
        <w:rPr>
          <w:rFonts w:ascii="Flareserif821 Lt BT" w:hAnsi="Flareserif821 Lt BT"/>
          <w:sz w:val="30"/>
          <w:lang w:val="fr-CA"/>
        </w:rPr>
        <w:t>Comme le dauphin, la baleine est un mammifère et non un poisson.  La baleine bleue est le plus grand et le plus lourd animal de la planète (chacun de ses yeux a la taille d’un ananas)!  La baleine a un langage particulier: elle émet des sons qui ressemblent à un véritable chant et qui peuvent s’entendre de très loin.  Malgré son énorme taille, elle se nourrit de toutes petites crevettes qu’elle filtre au travers de ses d</w:t>
      </w:r>
      <w:r>
        <w:rPr>
          <w:rFonts w:ascii="Flareserif821 Lt BT" w:hAnsi="Flareserif821 Lt BT"/>
          <w:sz w:val="30"/>
          <w:lang w:val="fr-CA"/>
        </w:rPr>
        <w:t>e</w:t>
      </w:r>
      <w:r w:rsidRPr="00D314ED">
        <w:rPr>
          <w:rFonts w:ascii="Flareserif821 Lt BT" w:hAnsi="Flareserif821 Lt BT"/>
          <w:sz w:val="30"/>
          <w:lang w:val="fr-CA"/>
        </w:rPr>
        <w:t>nts spéciales: les fanons.</w:t>
      </w:r>
    </w:p>
    <w:p w14:paraId="165888F0" w14:textId="77777777" w:rsidR="00293A63" w:rsidRPr="00D314ED" w:rsidRDefault="00293A63" w:rsidP="00293A63">
      <w:pPr>
        <w:widowControl w:val="0"/>
        <w:rPr>
          <w:rFonts w:ascii="Flareserif821 Lt BT" w:hAnsi="Flareserif821 Lt BT"/>
          <w:sz w:val="30"/>
          <w:lang w:val="fr-CA"/>
        </w:rPr>
      </w:pPr>
    </w:p>
    <w:p w14:paraId="56EA35FD" w14:textId="77777777" w:rsidR="00C34A5D" w:rsidRPr="00D314ED" w:rsidRDefault="00C34A5D" w:rsidP="00C34A5D">
      <w:pPr>
        <w:rPr>
          <w:rFonts w:ascii="Flareserif821 Lt BT" w:hAnsi="Flareserif821 Lt BT"/>
          <w:sz w:val="26"/>
          <w:lang w:val="fr-CA"/>
        </w:rPr>
      </w:pPr>
    </w:p>
    <w:p w14:paraId="72261515" w14:textId="77777777" w:rsidR="00C34A5D" w:rsidRPr="00D314ED" w:rsidRDefault="00C34A5D" w:rsidP="00C34A5D">
      <w:pPr>
        <w:rPr>
          <w:rFonts w:ascii="Flareserif821 Lt BT" w:hAnsi="Flareserif821 Lt BT"/>
          <w:sz w:val="26"/>
          <w:lang w:val="fr-CA"/>
        </w:rPr>
      </w:pPr>
    </w:p>
    <w:p w14:paraId="3A03AF3B" w14:textId="77777777" w:rsidR="00C34A5D" w:rsidRPr="00D314ED" w:rsidRDefault="00C34A5D" w:rsidP="00C34A5D">
      <w:pPr>
        <w:rPr>
          <w:rFonts w:ascii="Flareserif821 Lt BT" w:hAnsi="Flareserif821 Lt BT"/>
          <w:sz w:val="26"/>
          <w:lang w:val="fr-CA"/>
        </w:rPr>
      </w:pPr>
    </w:p>
    <w:p w14:paraId="3A6633CA" w14:textId="77777777" w:rsidR="00C34A5D" w:rsidRDefault="00C34A5D" w:rsidP="00C34A5D">
      <w:pPr>
        <w:jc w:val="right"/>
        <w:rPr>
          <w:rFonts w:ascii="Flareserif821 Lt BT" w:hAnsi="Flareserif821 Lt BT"/>
          <w:sz w:val="16"/>
          <w:szCs w:val="16"/>
          <w:lang w:val="fr-CA"/>
        </w:rPr>
      </w:pPr>
    </w:p>
    <w:p w14:paraId="7DDD9F8D" w14:textId="77777777" w:rsidR="00C34A5D" w:rsidRDefault="00C34A5D" w:rsidP="00C34A5D">
      <w:pPr>
        <w:jc w:val="right"/>
        <w:rPr>
          <w:rFonts w:ascii="Flareserif821 Lt BT" w:hAnsi="Flareserif821 Lt BT"/>
          <w:sz w:val="16"/>
          <w:szCs w:val="16"/>
          <w:lang w:val="fr-CA"/>
        </w:rPr>
      </w:pPr>
    </w:p>
    <w:p w14:paraId="3A3ED5E4" w14:textId="77777777" w:rsidR="00C34A5D" w:rsidRDefault="00C34A5D" w:rsidP="00C34A5D">
      <w:pPr>
        <w:jc w:val="right"/>
        <w:rPr>
          <w:rFonts w:ascii="Flareserif821 Lt BT" w:hAnsi="Flareserif821 Lt BT"/>
          <w:sz w:val="16"/>
          <w:szCs w:val="16"/>
          <w:lang w:val="fr-CA"/>
        </w:rPr>
      </w:pPr>
    </w:p>
    <w:p w14:paraId="17A05470" w14:textId="77777777" w:rsidR="00C34A5D" w:rsidRDefault="00C34A5D" w:rsidP="00C34A5D">
      <w:pPr>
        <w:jc w:val="right"/>
        <w:rPr>
          <w:rFonts w:ascii="Flareserif821 Lt BT" w:hAnsi="Flareserif821 Lt BT"/>
          <w:sz w:val="16"/>
          <w:szCs w:val="16"/>
          <w:lang w:val="fr-CA"/>
        </w:rPr>
      </w:pPr>
    </w:p>
    <w:p w14:paraId="7CD40089" w14:textId="77777777" w:rsidR="00C34A5D" w:rsidRDefault="00C34A5D" w:rsidP="00C34A5D">
      <w:pPr>
        <w:jc w:val="right"/>
        <w:rPr>
          <w:rFonts w:ascii="Flareserif821 Lt BT" w:hAnsi="Flareserif821 Lt BT"/>
          <w:sz w:val="16"/>
          <w:szCs w:val="16"/>
          <w:lang w:val="fr-CA"/>
        </w:rPr>
      </w:pPr>
    </w:p>
    <w:p w14:paraId="6C257C48" w14:textId="77777777" w:rsidR="00C34A5D" w:rsidRDefault="00C34A5D" w:rsidP="00C34A5D">
      <w:pPr>
        <w:jc w:val="right"/>
        <w:rPr>
          <w:rFonts w:ascii="Flareserif821 Lt BT" w:hAnsi="Flareserif821 Lt BT"/>
          <w:sz w:val="16"/>
          <w:szCs w:val="16"/>
          <w:lang w:val="fr-CA"/>
        </w:rPr>
      </w:pPr>
    </w:p>
    <w:p w14:paraId="751DC160" w14:textId="77777777" w:rsidR="00C34A5D" w:rsidRDefault="00C34A5D" w:rsidP="00C34A5D">
      <w:pPr>
        <w:jc w:val="right"/>
        <w:rPr>
          <w:rFonts w:ascii="Flareserif821 Lt BT" w:hAnsi="Flareserif821 Lt BT"/>
          <w:sz w:val="16"/>
          <w:szCs w:val="16"/>
          <w:lang w:val="fr-CA"/>
        </w:rPr>
      </w:pPr>
    </w:p>
    <w:p w14:paraId="18E2CFCE" w14:textId="77777777" w:rsidR="00C34A5D" w:rsidRDefault="00C34A5D" w:rsidP="00C34A5D">
      <w:pPr>
        <w:jc w:val="right"/>
        <w:rPr>
          <w:rFonts w:ascii="Flareserif821 Lt BT" w:hAnsi="Flareserif821 Lt BT"/>
          <w:sz w:val="16"/>
          <w:szCs w:val="16"/>
          <w:lang w:val="fr-CA"/>
        </w:rPr>
      </w:pPr>
    </w:p>
    <w:p w14:paraId="11907D62" w14:textId="098A476D" w:rsidR="00C34A5D" w:rsidRPr="00D314ED" w:rsidRDefault="00C34A5D" w:rsidP="00C34A5D">
      <w:pPr>
        <w:jc w:val="right"/>
        <w:rPr>
          <w:rFonts w:ascii="Flareserif821 Lt BT" w:hAnsi="Flareserif821 Lt BT"/>
          <w:sz w:val="16"/>
          <w:szCs w:val="16"/>
          <w:lang w:val="fr-CA"/>
        </w:rPr>
      </w:pPr>
      <w:r w:rsidRPr="00D314ED">
        <w:rPr>
          <w:rFonts w:ascii="Flareserif821 Lt BT" w:hAnsi="Flareserif821 Lt BT"/>
          <w:sz w:val="16"/>
          <w:szCs w:val="16"/>
          <w:lang w:val="fr-CA"/>
        </w:rPr>
        <w:t xml:space="preserve">Texte tiré de la revue </w:t>
      </w:r>
      <w:r w:rsidRPr="00D314ED">
        <w:rPr>
          <w:rFonts w:ascii="Flareserif821 Lt BT" w:hAnsi="Flareserif821 Lt BT"/>
          <w:i/>
          <w:sz w:val="16"/>
          <w:szCs w:val="16"/>
          <w:lang w:val="fr-CA"/>
        </w:rPr>
        <w:t>Les explorateurs</w:t>
      </w:r>
      <w:r w:rsidRPr="00D314ED">
        <w:rPr>
          <w:rFonts w:ascii="Flareserif821 Lt BT" w:hAnsi="Flareserif821 Lt BT"/>
          <w:sz w:val="16"/>
          <w:szCs w:val="16"/>
          <w:lang w:val="fr-CA"/>
        </w:rPr>
        <w:t>, octobre 2005.</w:t>
      </w:r>
    </w:p>
    <w:p w14:paraId="25D37456" w14:textId="77777777" w:rsidR="00CE4CBB" w:rsidRDefault="00CE4CBB" w:rsidP="004A51C2">
      <w:pPr>
        <w:rPr>
          <w:lang w:val="fr-CA"/>
        </w:rPr>
      </w:pPr>
    </w:p>
    <w:sectPr w:rsidR="00CE4CB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B9F4" w14:textId="77777777" w:rsidR="008F3C5F" w:rsidRDefault="008F3C5F" w:rsidP="00037A9D">
      <w:pPr>
        <w:spacing w:line="240" w:lineRule="auto"/>
      </w:pPr>
      <w:r>
        <w:separator/>
      </w:r>
    </w:p>
  </w:endnote>
  <w:endnote w:type="continuationSeparator" w:id="0">
    <w:p w14:paraId="0B3E2CCD" w14:textId="77777777" w:rsidR="008F3C5F" w:rsidRDefault="008F3C5F" w:rsidP="00037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Flareserif821 Lt BT">
    <w:altName w:val="Calibri"/>
    <w:charset w:val="00"/>
    <w:family w:val="swiss"/>
    <w:pitch w:val="variable"/>
    <w:sig w:usb0="800000AF" w:usb1="1000204A" w:usb2="00000000" w:usb3="00000000" w:csb0="0000001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D233" w14:textId="77777777" w:rsidR="008F3C5F" w:rsidRDefault="008F3C5F" w:rsidP="00037A9D">
      <w:pPr>
        <w:spacing w:line="240" w:lineRule="auto"/>
      </w:pPr>
      <w:r>
        <w:separator/>
      </w:r>
    </w:p>
  </w:footnote>
  <w:footnote w:type="continuationSeparator" w:id="0">
    <w:p w14:paraId="32860E53" w14:textId="77777777" w:rsidR="008F3C5F" w:rsidRDefault="008F3C5F" w:rsidP="00037A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1BDE" w14:textId="3E7DA895" w:rsidR="00037A9D" w:rsidRPr="00037A9D" w:rsidRDefault="00037A9D">
    <w:pPr>
      <w:pStyle w:val="En-tte"/>
      <w:rPr>
        <w:sz w:val="20"/>
        <w:szCs w:val="20"/>
        <w:lang w:val="fr-CA"/>
      </w:rPr>
    </w:pPr>
    <w:r w:rsidRPr="00037A9D">
      <w:rPr>
        <w:sz w:val="20"/>
        <w:szCs w:val="20"/>
        <w:lang w:val="fr-CA"/>
      </w:rPr>
      <w:t>FRA - TPCL</w:t>
    </w:r>
    <w:r w:rsidRPr="00037A9D">
      <w:rPr>
        <w:sz w:val="20"/>
        <w:szCs w:val="20"/>
      </w:rPr>
      <w:ptab w:relativeTo="margin" w:alignment="center" w:leader="none"/>
    </w:r>
    <w:r w:rsidRPr="00037A9D">
      <w:rPr>
        <w:sz w:val="20"/>
        <w:szCs w:val="20"/>
      </w:rPr>
      <w:ptab w:relativeTo="margin" w:alignment="right" w:leader="none"/>
    </w:r>
    <w:r w:rsidRPr="00037A9D">
      <w:rPr>
        <w:sz w:val="20"/>
        <w:szCs w:val="20"/>
      </w:rPr>
      <w:t>Idée principale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1C2"/>
    <w:rsid w:val="00005E5E"/>
    <w:rsid w:val="00031A11"/>
    <w:rsid w:val="00037A9D"/>
    <w:rsid w:val="00293A63"/>
    <w:rsid w:val="00487C59"/>
    <w:rsid w:val="004A51C2"/>
    <w:rsid w:val="00602587"/>
    <w:rsid w:val="00697BE9"/>
    <w:rsid w:val="00717377"/>
    <w:rsid w:val="00726358"/>
    <w:rsid w:val="00730E1E"/>
    <w:rsid w:val="0089136C"/>
    <w:rsid w:val="008B04CB"/>
    <w:rsid w:val="008B3BA8"/>
    <w:rsid w:val="008F3C5F"/>
    <w:rsid w:val="00A3710C"/>
    <w:rsid w:val="00AD5869"/>
    <w:rsid w:val="00B05A0D"/>
    <w:rsid w:val="00BE3584"/>
    <w:rsid w:val="00C2213C"/>
    <w:rsid w:val="00C34A5D"/>
    <w:rsid w:val="00C6771A"/>
    <w:rsid w:val="00C81F64"/>
    <w:rsid w:val="00CE4CBB"/>
    <w:rsid w:val="00D34666"/>
    <w:rsid w:val="00E550BA"/>
    <w:rsid w:val="00E9078C"/>
    <w:rsid w:val="00EE4DB0"/>
    <w:rsid w:val="00F310F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4868"/>
  <w15:docId w15:val="{F4B2432E-A7E0-4273-81FD-F0F9DBAC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C34A5D"/>
    <w:pPr>
      <w:keepNext/>
      <w:spacing w:before="240" w:after="60" w:line="240" w:lineRule="auto"/>
      <w:outlineLvl w:val="1"/>
    </w:pPr>
    <w:rPr>
      <w:rFonts w:ascii="Cambria" w:eastAsia="Times New Roman" w:hAnsi="Cambria" w:cs="Times New Roman"/>
      <w:b/>
      <w:bCs/>
      <w:i/>
      <w:iCs/>
      <w:sz w:val="28"/>
      <w:szCs w:val="28"/>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7A9D"/>
    <w:pPr>
      <w:tabs>
        <w:tab w:val="center" w:pos="4320"/>
        <w:tab w:val="right" w:pos="8640"/>
      </w:tabs>
      <w:spacing w:line="240" w:lineRule="auto"/>
    </w:pPr>
  </w:style>
  <w:style w:type="character" w:customStyle="1" w:styleId="En-tteCar">
    <w:name w:val="En-tête Car"/>
    <w:basedOn w:val="Policepardfaut"/>
    <w:link w:val="En-tte"/>
    <w:uiPriority w:val="99"/>
    <w:rsid w:val="00037A9D"/>
  </w:style>
  <w:style w:type="paragraph" w:styleId="Pieddepage">
    <w:name w:val="footer"/>
    <w:basedOn w:val="Normal"/>
    <w:link w:val="PieddepageCar"/>
    <w:uiPriority w:val="99"/>
    <w:unhideWhenUsed/>
    <w:rsid w:val="00037A9D"/>
    <w:pPr>
      <w:tabs>
        <w:tab w:val="center" w:pos="4320"/>
        <w:tab w:val="right" w:pos="8640"/>
      </w:tabs>
      <w:spacing w:line="240" w:lineRule="auto"/>
    </w:pPr>
  </w:style>
  <w:style w:type="character" w:customStyle="1" w:styleId="PieddepageCar">
    <w:name w:val="Pied de page Car"/>
    <w:basedOn w:val="Policepardfaut"/>
    <w:link w:val="Pieddepage"/>
    <w:uiPriority w:val="99"/>
    <w:rsid w:val="00037A9D"/>
  </w:style>
  <w:style w:type="character" w:customStyle="1" w:styleId="Titre2Car">
    <w:name w:val="Titre 2 Car"/>
    <w:basedOn w:val="Policepardfaut"/>
    <w:link w:val="Titre2"/>
    <w:uiPriority w:val="9"/>
    <w:rsid w:val="00C34A5D"/>
    <w:rPr>
      <w:rFonts w:ascii="Cambria" w:eastAsia="Times New Roman" w:hAnsi="Cambria" w:cs="Times New Roman"/>
      <w:b/>
      <w:bCs/>
      <w:i/>
      <w:iCs/>
      <w:sz w:val="28"/>
      <w:szCs w:val="28"/>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251</Words>
  <Characters>1384</Characters>
  <Application>Microsoft Office Word</Application>
  <DocSecurity>0</DocSecurity>
  <Lines>11</Lines>
  <Paragraphs>3</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
      <vt:lpstr>    La baleine bleue</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Zannier</dc:creator>
  <cp:lastModifiedBy>Christine Lagrandeur</cp:lastModifiedBy>
  <cp:revision>3</cp:revision>
  <dcterms:created xsi:type="dcterms:W3CDTF">2022-02-09T22:55:00Z</dcterms:created>
  <dcterms:modified xsi:type="dcterms:W3CDTF">2022-02-09T22:58:00Z</dcterms:modified>
</cp:coreProperties>
</file>