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98E" w:rsidRDefault="0027498E" w:rsidP="00DB228F">
      <w:pPr>
        <w:jc w:val="center"/>
        <w:rPr>
          <w:rFonts w:ascii="Incised901 Nd BT" w:hAnsi="Incised901 Nd BT"/>
          <w:sz w:val="32"/>
          <w:lang w:val="en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Incised901 Nd BT" w:hAnsi="Incised901 Nd BT"/>
          <w:sz w:val="32"/>
          <w:lang w:val="en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Mother’s Little Helper</w:t>
      </w:r>
      <w:r w:rsidR="00DB228F" w:rsidRPr="00DB228F">
        <w:rPr>
          <w:rFonts w:ascii="Incised901 Nd BT" w:hAnsi="Incised901 Nd BT"/>
          <w:sz w:val="32"/>
          <w:lang w:val="en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D0CB6">
        <w:rPr>
          <w:rFonts w:ascii="Incised901 Nd BT" w:hAnsi="Incised901 Nd BT"/>
          <w:sz w:val="32"/>
          <w:lang w:val="en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1966</w:t>
      </w:r>
    </w:p>
    <w:p w:rsidR="00C16B64" w:rsidRPr="00DB228F" w:rsidRDefault="00DB228F" w:rsidP="00DB228F">
      <w:pPr>
        <w:jc w:val="center"/>
        <w:rPr>
          <w:rFonts w:ascii="Incised901 Nd BT" w:hAnsi="Incised901 Nd BT"/>
          <w:sz w:val="32"/>
          <w:lang w:val="en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B228F">
        <w:rPr>
          <w:rFonts w:ascii="Incised901 Nd BT" w:hAnsi="Incised901 Nd BT"/>
          <w:sz w:val="32"/>
          <w:lang w:val="en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par </w:t>
      </w:r>
      <w:r w:rsidR="0027498E">
        <w:rPr>
          <w:rFonts w:ascii="Incised901 Nd BT" w:hAnsi="Incised901 Nd BT"/>
          <w:sz w:val="32"/>
          <w:lang w:val="en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Rolling Stones</w:t>
      </w: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4928"/>
        <w:gridCol w:w="5528"/>
        <w:gridCol w:w="142"/>
      </w:tblGrid>
      <w:tr w:rsidR="00023EC0" w:rsidRPr="00DB228F" w:rsidTr="00667D08">
        <w:tc>
          <w:tcPr>
            <w:tcW w:w="4928" w:type="dxa"/>
            <w:shd w:val="clear" w:color="auto" w:fill="FBD4B4" w:themeFill="accent6" w:themeFillTint="66"/>
          </w:tcPr>
          <w:p w:rsidR="00023EC0" w:rsidRPr="00023EC0" w:rsidRDefault="00023EC0" w:rsidP="00DB228F">
            <w:pPr>
              <w:jc w:val="center"/>
              <w:rPr>
                <w:b/>
              </w:rPr>
            </w:pPr>
            <w:r w:rsidRPr="00023EC0">
              <w:rPr>
                <w:b/>
              </w:rPr>
              <w:t>Paroles</w:t>
            </w:r>
          </w:p>
          <w:p w:rsidR="00023EC0" w:rsidRPr="00023EC0" w:rsidRDefault="00023EC0" w:rsidP="00DB228F">
            <w:pPr>
              <w:jc w:val="center"/>
              <w:rPr>
                <w:b/>
              </w:rPr>
            </w:pPr>
            <w:r w:rsidRPr="009B4D42">
              <w:rPr>
                <w:b/>
                <w:highlight w:val="yellow"/>
              </w:rPr>
              <w:t>Individus,</w:t>
            </w:r>
            <w:r w:rsidRPr="00DB228F">
              <w:rPr>
                <w:b/>
              </w:rPr>
              <w:t xml:space="preserve"> </w:t>
            </w:r>
            <w:r w:rsidRPr="009B4D42">
              <w:rPr>
                <w:b/>
                <w:highlight w:val="green"/>
              </w:rPr>
              <w:t>Familles</w:t>
            </w:r>
            <w:r w:rsidRPr="00DB228F">
              <w:rPr>
                <w:b/>
              </w:rPr>
              <w:t xml:space="preserve"> et/ou </w:t>
            </w:r>
            <w:r w:rsidRPr="009B4D42">
              <w:rPr>
                <w:b/>
                <w:highlight w:val="cyan"/>
              </w:rPr>
              <w:t>Sociétés</w:t>
            </w:r>
          </w:p>
        </w:tc>
        <w:tc>
          <w:tcPr>
            <w:tcW w:w="5670" w:type="dxa"/>
            <w:gridSpan w:val="2"/>
            <w:shd w:val="clear" w:color="auto" w:fill="FBD4B4" w:themeFill="accent6" w:themeFillTint="66"/>
          </w:tcPr>
          <w:p w:rsidR="00023EC0" w:rsidRPr="00DB228F" w:rsidRDefault="00023EC0" w:rsidP="00DB228F">
            <w:pPr>
              <w:jc w:val="center"/>
              <w:rPr>
                <w:b/>
              </w:rPr>
            </w:pPr>
            <w:r w:rsidRPr="00DB228F">
              <w:rPr>
                <w:b/>
              </w:rPr>
              <w:t>Pourquoi? Fais tes liens</w:t>
            </w:r>
            <w:r w:rsidR="00CF48AC">
              <w:rPr>
                <w:b/>
              </w:rPr>
              <w:t xml:space="preserve"> et justifie tes choix</w:t>
            </w:r>
          </w:p>
        </w:tc>
      </w:tr>
      <w:tr w:rsidR="00023EC0" w:rsidRPr="0019533E" w:rsidTr="00667D08">
        <w:tc>
          <w:tcPr>
            <w:tcW w:w="4928" w:type="dxa"/>
          </w:tcPr>
          <w:p w:rsidR="00023EC0" w:rsidRPr="0027498E" w:rsidRDefault="00023EC0" w:rsidP="0027498E">
            <w:pPr>
              <w:rPr>
                <w:lang w:val="en-CA"/>
              </w:rPr>
            </w:pPr>
            <w:r w:rsidRPr="0027498E">
              <w:rPr>
                <w:lang w:val="en-CA"/>
              </w:rPr>
              <w:t>[Intro]</w:t>
            </w:r>
          </w:p>
          <w:p w:rsidR="00023EC0" w:rsidRPr="00DB228F" w:rsidRDefault="00023EC0" w:rsidP="0027498E">
            <w:pPr>
              <w:rPr>
                <w:lang w:val="en-CA"/>
              </w:rPr>
            </w:pPr>
            <w:r w:rsidRPr="0027498E">
              <w:rPr>
                <w:lang w:val="en-CA"/>
              </w:rPr>
              <w:t xml:space="preserve">What a drag it is </w:t>
            </w:r>
            <w:r w:rsidRPr="0019533E">
              <w:rPr>
                <w:highlight w:val="yellow"/>
                <w:lang w:val="en-CA"/>
              </w:rPr>
              <w:t>getting old</w:t>
            </w:r>
          </w:p>
        </w:tc>
        <w:tc>
          <w:tcPr>
            <w:tcW w:w="5670" w:type="dxa"/>
            <w:gridSpan w:val="2"/>
          </w:tcPr>
          <w:p w:rsidR="00023EC0" w:rsidRPr="0019533E" w:rsidRDefault="0019533E">
            <w:r w:rsidRPr="0019533E">
              <w:t xml:space="preserve">Cette personne n’aime pas le fait </w:t>
            </w:r>
            <w:r w:rsidRPr="0019533E">
              <w:rPr>
                <w:highlight w:val="yellow"/>
              </w:rPr>
              <w:t>qu’elle vieillit</w:t>
            </w:r>
            <w:r w:rsidRPr="0019533E">
              <w:t>.</w:t>
            </w:r>
          </w:p>
        </w:tc>
      </w:tr>
      <w:tr w:rsidR="00023EC0" w:rsidRPr="0019533E" w:rsidTr="00667D08">
        <w:tc>
          <w:tcPr>
            <w:tcW w:w="4928" w:type="dxa"/>
          </w:tcPr>
          <w:p w:rsidR="00023EC0" w:rsidRPr="0027498E" w:rsidRDefault="00023EC0" w:rsidP="0027498E">
            <w:pPr>
              <w:rPr>
                <w:lang w:val="en-CA"/>
              </w:rPr>
            </w:pPr>
            <w:r w:rsidRPr="0027498E">
              <w:rPr>
                <w:lang w:val="en-CA"/>
              </w:rPr>
              <w:t>[Verse 1]</w:t>
            </w:r>
          </w:p>
          <w:p w:rsidR="00023EC0" w:rsidRPr="0027498E" w:rsidRDefault="00023EC0" w:rsidP="0027498E">
            <w:pPr>
              <w:rPr>
                <w:lang w:val="en-CA"/>
              </w:rPr>
            </w:pPr>
            <w:r w:rsidRPr="0027498E">
              <w:rPr>
                <w:lang w:val="en-CA"/>
              </w:rPr>
              <w:t>"</w:t>
            </w:r>
            <w:r w:rsidRPr="0019533E">
              <w:rPr>
                <w:highlight w:val="green"/>
                <w:lang w:val="en-CA"/>
              </w:rPr>
              <w:t>Kids</w:t>
            </w:r>
            <w:r w:rsidRPr="0027498E">
              <w:rPr>
                <w:lang w:val="en-CA"/>
              </w:rPr>
              <w:t xml:space="preserve"> are different today", I hear </w:t>
            </w:r>
            <w:r w:rsidRPr="0019533E">
              <w:rPr>
                <w:highlight w:val="green"/>
                <w:lang w:val="en-CA"/>
              </w:rPr>
              <w:t>every mother</w:t>
            </w:r>
            <w:r w:rsidRPr="0027498E">
              <w:rPr>
                <w:lang w:val="en-CA"/>
              </w:rPr>
              <w:t xml:space="preserve"> say</w:t>
            </w:r>
          </w:p>
          <w:p w:rsidR="00023EC0" w:rsidRPr="0027498E" w:rsidRDefault="00023EC0" w:rsidP="0027498E">
            <w:pPr>
              <w:rPr>
                <w:lang w:val="en-CA"/>
              </w:rPr>
            </w:pPr>
            <w:r w:rsidRPr="0019533E">
              <w:rPr>
                <w:highlight w:val="green"/>
                <w:lang w:val="en-CA"/>
              </w:rPr>
              <w:t>Mother needs</w:t>
            </w:r>
            <w:r w:rsidRPr="0027498E">
              <w:rPr>
                <w:lang w:val="en-CA"/>
              </w:rPr>
              <w:t xml:space="preserve"> something today to calm </w:t>
            </w:r>
            <w:r w:rsidRPr="0019533E">
              <w:rPr>
                <w:highlight w:val="yellow"/>
                <w:lang w:val="en-CA"/>
              </w:rPr>
              <w:t>her down</w:t>
            </w:r>
          </w:p>
          <w:p w:rsidR="00023EC0" w:rsidRPr="00DB228F" w:rsidRDefault="00023EC0" w:rsidP="0027498E">
            <w:pPr>
              <w:rPr>
                <w:lang w:val="en-CA"/>
              </w:rPr>
            </w:pPr>
            <w:r w:rsidRPr="0027498E">
              <w:rPr>
                <w:lang w:val="en-CA"/>
              </w:rPr>
              <w:t xml:space="preserve">And though </w:t>
            </w:r>
            <w:r w:rsidRPr="0019533E">
              <w:rPr>
                <w:highlight w:val="yellow"/>
                <w:lang w:val="en-CA"/>
              </w:rPr>
              <w:t>she's</w:t>
            </w:r>
            <w:r w:rsidRPr="0027498E">
              <w:rPr>
                <w:lang w:val="en-CA"/>
              </w:rPr>
              <w:t xml:space="preserve"> not really ill, there's a </w:t>
            </w:r>
            <w:r w:rsidRPr="0019533E">
              <w:rPr>
                <w:highlight w:val="cyan"/>
                <w:lang w:val="en-CA"/>
              </w:rPr>
              <w:t>little yellow pill</w:t>
            </w:r>
          </w:p>
        </w:tc>
        <w:tc>
          <w:tcPr>
            <w:tcW w:w="5670" w:type="dxa"/>
            <w:gridSpan w:val="2"/>
          </w:tcPr>
          <w:p w:rsidR="00023EC0" w:rsidRPr="0019533E" w:rsidRDefault="0019533E" w:rsidP="00CF48AC">
            <w:r w:rsidRPr="0019533E">
              <w:t xml:space="preserve">Une </w:t>
            </w:r>
            <w:r w:rsidRPr="00CF48AC">
              <w:rPr>
                <w:highlight w:val="green"/>
              </w:rPr>
              <w:t>maman</w:t>
            </w:r>
            <w:r w:rsidRPr="0019533E">
              <w:t xml:space="preserve"> mentionne que </w:t>
            </w:r>
            <w:r w:rsidRPr="00CF48AC">
              <w:rPr>
                <w:highlight w:val="green"/>
              </w:rPr>
              <w:t>les enfants</w:t>
            </w:r>
            <w:r w:rsidRPr="0019533E">
              <w:t xml:space="preserve"> sont différents aujourd’hui </w:t>
            </w:r>
            <w:r w:rsidR="00CF48AC" w:rsidRPr="00CF48AC">
              <w:rPr>
                <w:highlight w:val="cyan"/>
              </w:rPr>
              <w:t>qu’auparavant</w:t>
            </w:r>
            <w:r w:rsidR="00CF48AC">
              <w:t xml:space="preserve"> donc </w:t>
            </w:r>
            <w:r w:rsidR="00CF48AC" w:rsidRPr="00CF48AC">
              <w:rPr>
                <w:highlight w:val="green"/>
              </w:rPr>
              <w:t>s</w:t>
            </w:r>
            <w:r w:rsidRPr="00CF48AC">
              <w:rPr>
                <w:highlight w:val="green"/>
              </w:rPr>
              <w:t>es enfants difficiles</w:t>
            </w:r>
            <w:r w:rsidRPr="0019533E">
              <w:t xml:space="preserve"> </w:t>
            </w:r>
            <w:r w:rsidRPr="00CF48AC">
              <w:rPr>
                <w:highlight w:val="yellow"/>
              </w:rPr>
              <w:t>l’agite, le frustre et elle doit se calmer</w:t>
            </w:r>
            <w:r w:rsidRPr="0019533E">
              <w:t xml:space="preserve">. </w:t>
            </w:r>
            <w:r>
              <w:t xml:space="preserve"> Sauf, </w:t>
            </w:r>
            <w:r w:rsidRPr="00CF48AC">
              <w:rPr>
                <w:highlight w:val="yellow"/>
              </w:rPr>
              <w:t>elle</w:t>
            </w:r>
            <w:r>
              <w:t xml:space="preserve"> ne peut pas se calmer </w:t>
            </w:r>
            <w:r w:rsidRPr="00CF48AC">
              <w:rPr>
                <w:highlight w:val="yellow"/>
              </w:rPr>
              <w:t>toute seule</w:t>
            </w:r>
            <w:r>
              <w:t xml:space="preserve"> donc </w:t>
            </w:r>
            <w:r w:rsidRPr="00CF48AC">
              <w:rPr>
                <w:highlight w:val="yellow"/>
              </w:rPr>
              <w:t>elle</w:t>
            </w:r>
            <w:r>
              <w:t xml:space="preserve"> fait un </w:t>
            </w:r>
            <w:r w:rsidRPr="00CF48AC">
              <w:rPr>
                <w:highlight w:val="cyan"/>
              </w:rPr>
              <w:t>rendez-vous chez le médecin</w:t>
            </w:r>
            <w:r w:rsidR="00CF48AC">
              <w:t xml:space="preserve"> mais </w:t>
            </w:r>
            <w:r w:rsidR="00CF48AC" w:rsidRPr="00CF48AC">
              <w:rPr>
                <w:highlight w:val="yellow"/>
              </w:rPr>
              <w:t>elle</w:t>
            </w:r>
            <w:r w:rsidR="00CF48AC">
              <w:t xml:space="preserve"> n’est pas «malade».  Le </w:t>
            </w:r>
            <w:r w:rsidR="00CF48AC" w:rsidRPr="00CF48AC">
              <w:rPr>
                <w:highlight w:val="cyan"/>
              </w:rPr>
              <w:t>médecin</w:t>
            </w:r>
            <w:r w:rsidR="00CF48AC">
              <w:t xml:space="preserve"> vient à son secours en lui donnant </w:t>
            </w:r>
            <w:r w:rsidR="00CF48AC" w:rsidRPr="00CF48AC">
              <w:rPr>
                <w:highlight w:val="cyan"/>
              </w:rPr>
              <w:t>une pilule jaune</w:t>
            </w:r>
            <w:r w:rsidR="00CF48AC">
              <w:t xml:space="preserve"> (probablement une pilule pour l’anxiété) puisque c’est </w:t>
            </w:r>
            <w:r w:rsidR="00CF48AC" w:rsidRPr="00CF48AC">
              <w:rPr>
                <w:highlight w:val="cyan"/>
              </w:rPr>
              <w:t>plus facile de régler le problème avec la drogue</w:t>
            </w:r>
            <w:r w:rsidR="00CF48AC">
              <w:t xml:space="preserve"> que de </w:t>
            </w:r>
            <w:r w:rsidR="00CF48AC" w:rsidRPr="00CF48AC">
              <w:rPr>
                <w:highlight w:val="yellow"/>
              </w:rPr>
              <w:t>faire face à la vie</w:t>
            </w:r>
            <w:r w:rsidR="00CF48AC">
              <w:t xml:space="preserve"> ou de </w:t>
            </w:r>
            <w:r w:rsidR="00CF48AC" w:rsidRPr="00CF48AC">
              <w:rPr>
                <w:highlight w:val="yellow"/>
              </w:rPr>
              <w:t>se</w:t>
            </w:r>
            <w:r w:rsidR="00CF48AC">
              <w:t xml:space="preserve"> trouver des </w:t>
            </w:r>
            <w:r w:rsidR="00CF48AC" w:rsidRPr="00CF48AC">
              <w:rPr>
                <w:highlight w:val="cyan"/>
              </w:rPr>
              <w:t>stratégies</w:t>
            </w:r>
            <w:r w:rsidR="00CF48AC">
              <w:t xml:space="preserve"> pour venir à bout.</w:t>
            </w:r>
            <w:r>
              <w:t xml:space="preserve"> </w:t>
            </w:r>
          </w:p>
        </w:tc>
      </w:tr>
      <w:tr w:rsidR="00023EC0" w:rsidRPr="00771E93" w:rsidTr="00667D08">
        <w:tc>
          <w:tcPr>
            <w:tcW w:w="4928" w:type="dxa"/>
          </w:tcPr>
          <w:p w:rsidR="00023EC0" w:rsidRPr="0027498E" w:rsidRDefault="00023EC0" w:rsidP="0027498E">
            <w:pPr>
              <w:rPr>
                <w:lang w:val="en-CA"/>
              </w:rPr>
            </w:pPr>
            <w:r w:rsidRPr="0027498E">
              <w:rPr>
                <w:lang w:val="en-CA"/>
              </w:rPr>
              <w:t>[Refrain]</w:t>
            </w:r>
          </w:p>
          <w:p w:rsidR="00023EC0" w:rsidRPr="0027498E" w:rsidRDefault="00023EC0" w:rsidP="0027498E">
            <w:pPr>
              <w:rPr>
                <w:lang w:val="en-CA"/>
              </w:rPr>
            </w:pPr>
            <w:r w:rsidRPr="0027498E">
              <w:rPr>
                <w:lang w:val="en-CA"/>
              </w:rPr>
              <w:t xml:space="preserve">She goes running for </w:t>
            </w:r>
            <w:r w:rsidRPr="0019533E">
              <w:rPr>
                <w:highlight w:val="cyan"/>
                <w:lang w:val="en-CA"/>
              </w:rPr>
              <w:t>the shelter</w:t>
            </w:r>
            <w:r w:rsidRPr="0027498E">
              <w:rPr>
                <w:lang w:val="en-CA"/>
              </w:rPr>
              <w:t xml:space="preserve"> of </w:t>
            </w:r>
            <w:r w:rsidRPr="0019533E">
              <w:rPr>
                <w:highlight w:val="yellow"/>
                <w:lang w:val="en-CA"/>
              </w:rPr>
              <w:t>her</w:t>
            </w:r>
            <w:r w:rsidRPr="0027498E">
              <w:rPr>
                <w:lang w:val="en-CA"/>
              </w:rPr>
              <w:t xml:space="preserve"> </w:t>
            </w:r>
            <w:r w:rsidRPr="0019533E">
              <w:rPr>
                <w:highlight w:val="green"/>
                <w:lang w:val="en-CA"/>
              </w:rPr>
              <w:t>mother's</w:t>
            </w:r>
            <w:r w:rsidRPr="0027498E">
              <w:rPr>
                <w:lang w:val="en-CA"/>
              </w:rPr>
              <w:t xml:space="preserve"> little helper</w:t>
            </w:r>
          </w:p>
          <w:p w:rsidR="00023EC0" w:rsidRPr="007321A4" w:rsidRDefault="00023EC0" w:rsidP="0027498E">
            <w:pPr>
              <w:rPr>
                <w:lang w:val="en-CA"/>
              </w:rPr>
            </w:pPr>
            <w:r w:rsidRPr="0027498E">
              <w:rPr>
                <w:lang w:val="en-CA"/>
              </w:rPr>
              <w:t xml:space="preserve">And it helps </w:t>
            </w:r>
            <w:r w:rsidRPr="0019533E">
              <w:rPr>
                <w:highlight w:val="yellow"/>
                <w:lang w:val="en-CA"/>
              </w:rPr>
              <w:t>her</w:t>
            </w:r>
            <w:r w:rsidRPr="0027498E">
              <w:rPr>
                <w:lang w:val="en-CA"/>
              </w:rPr>
              <w:t xml:space="preserve"> on </w:t>
            </w:r>
            <w:r w:rsidRPr="0019533E">
              <w:rPr>
                <w:highlight w:val="yellow"/>
                <w:lang w:val="en-CA"/>
              </w:rPr>
              <w:t>her</w:t>
            </w:r>
            <w:r w:rsidRPr="0027498E">
              <w:rPr>
                <w:lang w:val="en-CA"/>
              </w:rPr>
              <w:t xml:space="preserve"> way, gets </w:t>
            </w:r>
            <w:r w:rsidRPr="0019533E">
              <w:rPr>
                <w:highlight w:val="yellow"/>
                <w:lang w:val="en-CA"/>
              </w:rPr>
              <w:t>her</w:t>
            </w:r>
            <w:r w:rsidRPr="0027498E">
              <w:rPr>
                <w:lang w:val="en-CA"/>
              </w:rPr>
              <w:t xml:space="preserve"> through </w:t>
            </w:r>
            <w:r w:rsidRPr="0019533E">
              <w:rPr>
                <w:highlight w:val="yellow"/>
                <w:lang w:val="en-CA"/>
              </w:rPr>
              <w:t>her</w:t>
            </w:r>
            <w:r w:rsidRPr="0027498E">
              <w:rPr>
                <w:lang w:val="en-CA"/>
              </w:rPr>
              <w:t xml:space="preserve"> </w:t>
            </w:r>
            <w:r w:rsidRPr="0019533E">
              <w:rPr>
                <w:highlight w:val="green"/>
                <w:lang w:val="en-CA"/>
              </w:rPr>
              <w:t>busy day</w:t>
            </w:r>
          </w:p>
        </w:tc>
        <w:tc>
          <w:tcPr>
            <w:tcW w:w="5670" w:type="dxa"/>
            <w:gridSpan w:val="2"/>
          </w:tcPr>
          <w:p w:rsidR="00023EC0" w:rsidRPr="00DB228F" w:rsidRDefault="00023EC0">
            <w:pPr>
              <w:rPr>
                <w:lang w:val="en-CA"/>
              </w:rPr>
            </w:pPr>
          </w:p>
        </w:tc>
      </w:tr>
      <w:tr w:rsidR="00023EC0" w:rsidRPr="00771E93" w:rsidTr="00667D08">
        <w:tc>
          <w:tcPr>
            <w:tcW w:w="4928" w:type="dxa"/>
          </w:tcPr>
          <w:p w:rsidR="00023EC0" w:rsidRPr="0027498E" w:rsidRDefault="00023EC0" w:rsidP="0027498E">
            <w:pPr>
              <w:rPr>
                <w:lang w:val="en-CA"/>
              </w:rPr>
            </w:pPr>
            <w:r w:rsidRPr="0027498E">
              <w:rPr>
                <w:lang w:val="en-CA"/>
              </w:rPr>
              <w:t>[Verse 2]</w:t>
            </w:r>
          </w:p>
          <w:p w:rsidR="00023EC0" w:rsidRPr="0027498E" w:rsidRDefault="00023EC0" w:rsidP="0027498E">
            <w:pPr>
              <w:rPr>
                <w:lang w:val="en-CA"/>
              </w:rPr>
            </w:pPr>
            <w:r w:rsidRPr="0027498E">
              <w:rPr>
                <w:lang w:val="en-CA"/>
              </w:rPr>
              <w:t>"</w:t>
            </w:r>
            <w:r w:rsidRPr="0019533E">
              <w:rPr>
                <w:strike/>
                <w:lang w:val="en-CA"/>
              </w:rPr>
              <w:t>Things are different today", I hear every mother say</w:t>
            </w:r>
          </w:p>
          <w:p w:rsidR="00023EC0" w:rsidRPr="0027498E" w:rsidRDefault="00023EC0" w:rsidP="0027498E">
            <w:pPr>
              <w:rPr>
                <w:lang w:val="en-CA"/>
              </w:rPr>
            </w:pPr>
            <w:r w:rsidRPr="0019533E">
              <w:rPr>
                <w:highlight w:val="green"/>
                <w:lang w:val="en-CA"/>
              </w:rPr>
              <w:t>Cooking</w:t>
            </w:r>
            <w:r w:rsidRPr="0027498E">
              <w:rPr>
                <w:lang w:val="en-CA"/>
              </w:rPr>
              <w:t xml:space="preserve"> fresh food for a </w:t>
            </w:r>
            <w:r w:rsidRPr="0019533E">
              <w:rPr>
                <w:highlight w:val="green"/>
                <w:lang w:val="en-CA"/>
              </w:rPr>
              <w:t>husband's</w:t>
            </w:r>
            <w:r w:rsidRPr="0027498E">
              <w:rPr>
                <w:lang w:val="en-CA"/>
              </w:rPr>
              <w:t xml:space="preserve"> just a drag</w:t>
            </w:r>
          </w:p>
          <w:p w:rsidR="00023EC0" w:rsidRPr="0027498E" w:rsidRDefault="00023EC0" w:rsidP="0027498E">
            <w:pPr>
              <w:rPr>
                <w:lang w:val="en-CA"/>
              </w:rPr>
            </w:pPr>
            <w:r w:rsidRPr="0027498E">
              <w:rPr>
                <w:lang w:val="en-CA"/>
              </w:rPr>
              <w:t xml:space="preserve">So </w:t>
            </w:r>
            <w:r w:rsidRPr="0019533E">
              <w:rPr>
                <w:highlight w:val="green"/>
                <w:lang w:val="en-CA"/>
              </w:rPr>
              <w:t>she buys</w:t>
            </w:r>
            <w:r w:rsidRPr="0027498E">
              <w:rPr>
                <w:lang w:val="en-CA"/>
              </w:rPr>
              <w:t xml:space="preserve"> an </w:t>
            </w:r>
            <w:r w:rsidRPr="0019533E">
              <w:rPr>
                <w:highlight w:val="green"/>
                <w:lang w:val="en-CA"/>
              </w:rPr>
              <w:t>instant cake</w:t>
            </w:r>
            <w:r w:rsidRPr="0027498E">
              <w:rPr>
                <w:lang w:val="en-CA"/>
              </w:rPr>
              <w:t xml:space="preserve"> and </w:t>
            </w:r>
            <w:r w:rsidRPr="0019533E">
              <w:rPr>
                <w:highlight w:val="green"/>
                <w:lang w:val="en-CA"/>
              </w:rPr>
              <w:t>she buys</w:t>
            </w:r>
            <w:r w:rsidRPr="0027498E">
              <w:rPr>
                <w:lang w:val="en-CA"/>
              </w:rPr>
              <w:t xml:space="preserve"> a </w:t>
            </w:r>
            <w:r w:rsidRPr="0019533E">
              <w:rPr>
                <w:highlight w:val="green"/>
                <w:lang w:val="en-CA"/>
              </w:rPr>
              <w:t>frozen steak</w:t>
            </w:r>
          </w:p>
        </w:tc>
        <w:tc>
          <w:tcPr>
            <w:tcW w:w="5670" w:type="dxa"/>
            <w:gridSpan w:val="2"/>
          </w:tcPr>
          <w:p w:rsidR="00023EC0" w:rsidRPr="00DB228F" w:rsidRDefault="00023EC0">
            <w:pPr>
              <w:rPr>
                <w:lang w:val="en-CA"/>
              </w:rPr>
            </w:pPr>
          </w:p>
        </w:tc>
      </w:tr>
      <w:tr w:rsidR="00023EC0" w:rsidRPr="00771E93" w:rsidTr="00667D08">
        <w:tc>
          <w:tcPr>
            <w:tcW w:w="4928" w:type="dxa"/>
          </w:tcPr>
          <w:p w:rsidR="00023EC0" w:rsidRPr="0027498E" w:rsidRDefault="00023EC0" w:rsidP="0027498E">
            <w:pPr>
              <w:rPr>
                <w:lang w:val="en-CA"/>
              </w:rPr>
            </w:pPr>
            <w:r w:rsidRPr="0027498E">
              <w:rPr>
                <w:lang w:val="en-CA"/>
              </w:rPr>
              <w:t>[Refrain]</w:t>
            </w:r>
          </w:p>
          <w:p w:rsidR="00023EC0" w:rsidRPr="0019533E" w:rsidRDefault="00023EC0" w:rsidP="0027498E">
            <w:pPr>
              <w:rPr>
                <w:strike/>
                <w:lang w:val="en-CA"/>
              </w:rPr>
            </w:pPr>
            <w:r w:rsidRPr="0019533E">
              <w:rPr>
                <w:strike/>
                <w:lang w:val="en-CA"/>
              </w:rPr>
              <w:t>And goes running for the shelter of her mother's little helper</w:t>
            </w:r>
          </w:p>
          <w:p w:rsidR="00023EC0" w:rsidRPr="0019533E" w:rsidRDefault="00023EC0" w:rsidP="0027498E">
            <w:pPr>
              <w:rPr>
                <w:strike/>
                <w:lang w:val="en-CA"/>
              </w:rPr>
            </w:pPr>
            <w:r w:rsidRPr="0019533E">
              <w:rPr>
                <w:strike/>
                <w:lang w:val="en-CA"/>
              </w:rPr>
              <w:t>And to help her on her way, get her through her busy day</w:t>
            </w:r>
          </w:p>
        </w:tc>
        <w:tc>
          <w:tcPr>
            <w:tcW w:w="5670" w:type="dxa"/>
            <w:gridSpan w:val="2"/>
          </w:tcPr>
          <w:p w:rsidR="00023EC0" w:rsidRPr="00DB228F" w:rsidRDefault="00023EC0">
            <w:pPr>
              <w:rPr>
                <w:lang w:val="en-CA"/>
              </w:rPr>
            </w:pPr>
          </w:p>
        </w:tc>
      </w:tr>
      <w:tr w:rsidR="00023EC0" w:rsidRPr="00771E93" w:rsidTr="00667D08">
        <w:tc>
          <w:tcPr>
            <w:tcW w:w="4928" w:type="dxa"/>
          </w:tcPr>
          <w:p w:rsidR="00023EC0" w:rsidRPr="0027498E" w:rsidRDefault="00023EC0" w:rsidP="0027498E">
            <w:pPr>
              <w:rPr>
                <w:lang w:val="en-CA"/>
              </w:rPr>
            </w:pPr>
            <w:r w:rsidRPr="0027498E">
              <w:rPr>
                <w:lang w:val="en-CA"/>
              </w:rPr>
              <w:t>[Chorus]</w:t>
            </w:r>
          </w:p>
          <w:p w:rsidR="00023EC0" w:rsidRPr="0027498E" w:rsidRDefault="00023EC0" w:rsidP="0027498E">
            <w:pPr>
              <w:rPr>
                <w:lang w:val="en-CA"/>
              </w:rPr>
            </w:pPr>
            <w:r w:rsidRPr="0019533E">
              <w:rPr>
                <w:highlight w:val="cyan"/>
                <w:lang w:val="en-CA"/>
              </w:rPr>
              <w:t>Doctor,</w:t>
            </w:r>
            <w:r w:rsidRPr="0027498E">
              <w:rPr>
                <w:lang w:val="en-CA"/>
              </w:rPr>
              <w:t xml:space="preserve"> please, some more of </w:t>
            </w:r>
            <w:r w:rsidRPr="0019533E">
              <w:rPr>
                <w:highlight w:val="cyan"/>
                <w:lang w:val="en-CA"/>
              </w:rPr>
              <w:t>these</w:t>
            </w:r>
          </w:p>
          <w:p w:rsidR="00023EC0" w:rsidRPr="0027498E" w:rsidRDefault="00023EC0" w:rsidP="0027498E">
            <w:pPr>
              <w:rPr>
                <w:lang w:val="en-CA"/>
              </w:rPr>
            </w:pPr>
            <w:r w:rsidRPr="0027498E">
              <w:rPr>
                <w:lang w:val="en-CA"/>
              </w:rPr>
              <w:t xml:space="preserve">Outside the door, </w:t>
            </w:r>
            <w:r w:rsidRPr="0019533E">
              <w:rPr>
                <w:highlight w:val="yellow"/>
                <w:lang w:val="en-CA"/>
              </w:rPr>
              <w:t>she took</w:t>
            </w:r>
            <w:r w:rsidRPr="0027498E">
              <w:rPr>
                <w:lang w:val="en-CA"/>
              </w:rPr>
              <w:t xml:space="preserve"> four more</w:t>
            </w:r>
          </w:p>
          <w:p w:rsidR="00023EC0" w:rsidRPr="0027498E" w:rsidRDefault="00023EC0" w:rsidP="0027498E">
            <w:pPr>
              <w:rPr>
                <w:lang w:val="en-CA"/>
              </w:rPr>
            </w:pPr>
            <w:r w:rsidRPr="0027498E">
              <w:rPr>
                <w:lang w:val="en-CA"/>
              </w:rPr>
              <w:t xml:space="preserve">What a drag it is </w:t>
            </w:r>
            <w:r w:rsidRPr="0019533E">
              <w:rPr>
                <w:highlight w:val="yellow"/>
                <w:lang w:val="en-CA"/>
              </w:rPr>
              <w:t>getting old</w:t>
            </w:r>
          </w:p>
        </w:tc>
        <w:tc>
          <w:tcPr>
            <w:tcW w:w="5670" w:type="dxa"/>
            <w:gridSpan w:val="2"/>
          </w:tcPr>
          <w:p w:rsidR="00023EC0" w:rsidRPr="00DB228F" w:rsidRDefault="00023EC0">
            <w:pPr>
              <w:rPr>
                <w:lang w:val="en-CA"/>
              </w:rPr>
            </w:pPr>
          </w:p>
        </w:tc>
      </w:tr>
      <w:tr w:rsidR="00023EC0" w:rsidRPr="00771E93" w:rsidTr="00667D08">
        <w:tc>
          <w:tcPr>
            <w:tcW w:w="4928" w:type="dxa"/>
          </w:tcPr>
          <w:p w:rsidR="00023EC0" w:rsidRPr="0027498E" w:rsidRDefault="00023EC0" w:rsidP="0027498E">
            <w:pPr>
              <w:rPr>
                <w:lang w:val="en-CA"/>
              </w:rPr>
            </w:pPr>
            <w:r w:rsidRPr="0027498E">
              <w:rPr>
                <w:lang w:val="en-CA"/>
              </w:rPr>
              <w:t>[Verse 3]</w:t>
            </w:r>
          </w:p>
          <w:p w:rsidR="00023EC0" w:rsidRPr="0027498E" w:rsidRDefault="00023EC0" w:rsidP="0027498E">
            <w:pPr>
              <w:rPr>
                <w:lang w:val="en-CA"/>
              </w:rPr>
            </w:pPr>
            <w:r w:rsidRPr="0027498E">
              <w:rPr>
                <w:lang w:val="en-CA"/>
              </w:rPr>
              <w:t>"Men just aren't the same today", I hear every mother say</w:t>
            </w:r>
          </w:p>
          <w:p w:rsidR="00023EC0" w:rsidRPr="0027498E" w:rsidRDefault="00023EC0" w:rsidP="0027498E">
            <w:pPr>
              <w:rPr>
                <w:lang w:val="en-CA"/>
              </w:rPr>
            </w:pPr>
            <w:r w:rsidRPr="0027498E">
              <w:rPr>
                <w:lang w:val="en-CA"/>
              </w:rPr>
              <w:t>"They just don't appreciate that you get tired"</w:t>
            </w:r>
          </w:p>
          <w:p w:rsidR="00023EC0" w:rsidRPr="0027498E" w:rsidRDefault="00023EC0" w:rsidP="0027498E">
            <w:pPr>
              <w:rPr>
                <w:lang w:val="en-CA"/>
              </w:rPr>
            </w:pPr>
            <w:r w:rsidRPr="0027498E">
              <w:rPr>
                <w:lang w:val="en-CA"/>
              </w:rPr>
              <w:t>"They're so hard to satisfy", you can tranquilize your mind</w:t>
            </w:r>
          </w:p>
        </w:tc>
        <w:tc>
          <w:tcPr>
            <w:tcW w:w="5670" w:type="dxa"/>
            <w:gridSpan w:val="2"/>
          </w:tcPr>
          <w:p w:rsidR="00023EC0" w:rsidRPr="00DB228F" w:rsidRDefault="00023EC0">
            <w:pPr>
              <w:rPr>
                <w:lang w:val="en-CA"/>
              </w:rPr>
            </w:pPr>
          </w:p>
        </w:tc>
      </w:tr>
      <w:tr w:rsidR="00023EC0" w:rsidRPr="00771E93" w:rsidTr="00667D08">
        <w:tc>
          <w:tcPr>
            <w:tcW w:w="4928" w:type="dxa"/>
          </w:tcPr>
          <w:p w:rsidR="00023EC0" w:rsidRPr="0027498E" w:rsidRDefault="00023EC0" w:rsidP="0027498E">
            <w:pPr>
              <w:rPr>
                <w:lang w:val="en-CA"/>
              </w:rPr>
            </w:pPr>
            <w:r w:rsidRPr="0027498E">
              <w:rPr>
                <w:lang w:val="en-CA"/>
              </w:rPr>
              <w:t>[Refrain]</w:t>
            </w:r>
          </w:p>
          <w:p w:rsidR="00023EC0" w:rsidRPr="0019533E" w:rsidRDefault="00023EC0" w:rsidP="0027498E">
            <w:pPr>
              <w:rPr>
                <w:strike/>
                <w:lang w:val="en-CA"/>
              </w:rPr>
            </w:pPr>
            <w:r w:rsidRPr="0019533E">
              <w:rPr>
                <w:strike/>
                <w:lang w:val="en-CA"/>
              </w:rPr>
              <w:t>So go running for the shelter of your mother's little helper</w:t>
            </w:r>
          </w:p>
          <w:p w:rsidR="00023EC0" w:rsidRPr="0027498E" w:rsidRDefault="00023EC0" w:rsidP="0027498E">
            <w:pPr>
              <w:rPr>
                <w:lang w:val="en-CA"/>
              </w:rPr>
            </w:pPr>
            <w:r w:rsidRPr="0027498E">
              <w:rPr>
                <w:lang w:val="en-CA"/>
              </w:rPr>
              <w:t>And four help you through the night, help to minimize your plight</w:t>
            </w:r>
          </w:p>
          <w:p w:rsidR="00023EC0" w:rsidRPr="0027498E" w:rsidRDefault="00023EC0" w:rsidP="0027498E">
            <w:pPr>
              <w:rPr>
                <w:lang w:val="en-CA"/>
              </w:rPr>
            </w:pPr>
          </w:p>
        </w:tc>
        <w:tc>
          <w:tcPr>
            <w:tcW w:w="5670" w:type="dxa"/>
            <w:gridSpan w:val="2"/>
          </w:tcPr>
          <w:p w:rsidR="00023EC0" w:rsidRPr="00DB228F" w:rsidRDefault="00023EC0">
            <w:pPr>
              <w:rPr>
                <w:lang w:val="en-CA"/>
              </w:rPr>
            </w:pPr>
          </w:p>
        </w:tc>
      </w:tr>
      <w:tr w:rsidR="00023EC0" w:rsidRPr="00771E93" w:rsidTr="00667D08">
        <w:trPr>
          <w:gridAfter w:val="1"/>
          <w:wAfter w:w="142" w:type="dxa"/>
        </w:trPr>
        <w:tc>
          <w:tcPr>
            <w:tcW w:w="4928" w:type="dxa"/>
          </w:tcPr>
          <w:p w:rsidR="00023EC0" w:rsidRPr="0027498E" w:rsidRDefault="00023EC0" w:rsidP="0027498E">
            <w:pPr>
              <w:rPr>
                <w:lang w:val="en-CA"/>
              </w:rPr>
            </w:pPr>
            <w:r w:rsidRPr="0027498E">
              <w:rPr>
                <w:lang w:val="en-CA"/>
              </w:rPr>
              <w:lastRenderedPageBreak/>
              <w:t>[Chorus]</w:t>
            </w:r>
          </w:p>
          <w:p w:rsidR="00023EC0" w:rsidRPr="0019533E" w:rsidRDefault="00023EC0" w:rsidP="0027498E">
            <w:pPr>
              <w:rPr>
                <w:strike/>
                <w:lang w:val="en-CA"/>
              </w:rPr>
            </w:pPr>
            <w:r w:rsidRPr="0019533E">
              <w:rPr>
                <w:strike/>
                <w:lang w:val="en-CA"/>
              </w:rPr>
              <w:t>Doctor, please, some more of these</w:t>
            </w:r>
          </w:p>
          <w:p w:rsidR="00023EC0" w:rsidRPr="0019533E" w:rsidRDefault="00023EC0" w:rsidP="0027498E">
            <w:pPr>
              <w:rPr>
                <w:strike/>
                <w:lang w:val="en-CA"/>
              </w:rPr>
            </w:pPr>
            <w:r w:rsidRPr="0019533E">
              <w:rPr>
                <w:strike/>
                <w:lang w:val="en-CA"/>
              </w:rPr>
              <w:t>Outside the door, she took four more</w:t>
            </w:r>
          </w:p>
          <w:p w:rsidR="00023EC0" w:rsidRPr="00DB228F" w:rsidRDefault="00023EC0" w:rsidP="0027498E">
            <w:pPr>
              <w:rPr>
                <w:lang w:val="en-CA"/>
              </w:rPr>
            </w:pPr>
            <w:r w:rsidRPr="0019533E">
              <w:rPr>
                <w:strike/>
                <w:lang w:val="en-CA"/>
              </w:rPr>
              <w:t>What a drag it is getting old</w:t>
            </w:r>
          </w:p>
        </w:tc>
        <w:tc>
          <w:tcPr>
            <w:tcW w:w="5528" w:type="dxa"/>
          </w:tcPr>
          <w:p w:rsidR="00023EC0" w:rsidRPr="00DB228F" w:rsidRDefault="00023EC0" w:rsidP="00A362A2">
            <w:pPr>
              <w:rPr>
                <w:lang w:val="en-CA"/>
              </w:rPr>
            </w:pPr>
          </w:p>
        </w:tc>
      </w:tr>
      <w:tr w:rsidR="00023EC0" w:rsidRPr="00771E93" w:rsidTr="00667D08">
        <w:trPr>
          <w:gridAfter w:val="1"/>
          <w:wAfter w:w="142" w:type="dxa"/>
        </w:trPr>
        <w:tc>
          <w:tcPr>
            <w:tcW w:w="4928" w:type="dxa"/>
          </w:tcPr>
          <w:p w:rsidR="00023EC0" w:rsidRPr="0027498E" w:rsidRDefault="00023EC0" w:rsidP="0027498E">
            <w:pPr>
              <w:rPr>
                <w:lang w:val="en-CA"/>
              </w:rPr>
            </w:pPr>
            <w:r w:rsidRPr="0027498E">
              <w:rPr>
                <w:lang w:val="en-CA"/>
              </w:rPr>
              <w:t>[Verse 4]</w:t>
            </w:r>
          </w:p>
          <w:p w:rsidR="00023EC0" w:rsidRPr="0027498E" w:rsidRDefault="00023EC0" w:rsidP="0027498E">
            <w:pPr>
              <w:rPr>
                <w:lang w:val="en-CA"/>
              </w:rPr>
            </w:pPr>
            <w:r w:rsidRPr="0027498E">
              <w:rPr>
                <w:lang w:val="en-CA"/>
              </w:rPr>
              <w:t xml:space="preserve">"Life's just much too hard today", I hear </w:t>
            </w:r>
            <w:proofErr w:type="spellStart"/>
            <w:r w:rsidRPr="0027498E">
              <w:rPr>
                <w:lang w:val="en-CA"/>
              </w:rPr>
              <w:t>ev'ry</w:t>
            </w:r>
            <w:proofErr w:type="spellEnd"/>
            <w:r w:rsidRPr="0027498E">
              <w:rPr>
                <w:lang w:val="en-CA"/>
              </w:rPr>
              <w:t xml:space="preserve"> mother say</w:t>
            </w:r>
          </w:p>
          <w:p w:rsidR="00023EC0" w:rsidRPr="0027498E" w:rsidRDefault="00023EC0" w:rsidP="0027498E">
            <w:pPr>
              <w:rPr>
                <w:lang w:val="en-CA"/>
              </w:rPr>
            </w:pPr>
            <w:r w:rsidRPr="0027498E">
              <w:rPr>
                <w:lang w:val="en-CA"/>
              </w:rPr>
              <w:t>The pursuit of happiness just seems a bore</w:t>
            </w:r>
          </w:p>
          <w:p w:rsidR="00023EC0" w:rsidRPr="00DB228F" w:rsidRDefault="00023EC0" w:rsidP="0027498E">
            <w:pPr>
              <w:rPr>
                <w:lang w:val="en-CA"/>
              </w:rPr>
            </w:pPr>
            <w:r w:rsidRPr="0027498E">
              <w:rPr>
                <w:lang w:val="en-CA"/>
              </w:rPr>
              <w:t>And if you take more of those, you will get an overdose</w:t>
            </w:r>
          </w:p>
        </w:tc>
        <w:tc>
          <w:tcPr>
            <w:tcW w:w="5528" w:type="dxa"/>
          </w:tcPr>
          <w:p w:rsidR="00023EC0" w:rsidRPr="00DB228F" w:rsidRDefault="00023EC0" w:rsidP="00A362A2">
            <w:pPr>
              <w:rPr>
                <w:lang w:val="en-CA"/>
              </w:rPr>
            </w:pPr>
          </w:p>
        </w:tc>
      </w:tr>
      <w:tr w:rsidR="00023EC0" w:rsidRPr="00A52248" w:rsidTr="00667D08">
        <w:trPr>
          <w:gridAfter w:val="1"/>
          <w:wAfter w:w="142" w:type="dxa"/>
        </w:trPr>
        <w:tc>
          <w:tcPr>
            <w:tcW w:w="4928" w:type="dxa"/>
          </w:tcPr>
          <w:p w:rsidR="00023EC0" w:rsidRPr="0027498E" w:rsidRDefault="00023EC0" w:rsidP="0027498E">
            <w:pPr>
              <w:rPr>
                <w:lang w:val="en-CA"/>
              </w:rPr>
            </w:pPr>
            <w:r w:rsidRPr="0027498E">
              <w:rPr>
                <w:lang w:val="en-CA"/>
              </w:rPr>
              <w:t>[Refrain]</w:t>
            </w:r>
          </w:p>
          <w:p w:rsidR="00023EC0" w:rsidRPr="0019533E" w:rsidRDefault="00023EC0" w:rsidP="0027498E">
            <w:pPr>
              <w:rPr>
                <w:strike/>
                <w:lang w:val="en-CA"/>
              </w:rPr>
            </w:pPr>
            <w:r w:rsidRPr="0019533E">
              <w:rPr>
                <w:strike/>
                <w:lang w:val="en-CA"/>
              </w:rPr>
              <w:t>No more running for the shelter of a mother's little helper</w:t>
            </w:r>
          </w:p>
          <w:p w:rsidR="00023EC0" w:rsidRPr="0019533E" w:rsidRDefault="00023EC0" w:rsidP="0027498E">
            <w:pPr>
              <w:rPr>
                <w:strike/>
                <w:lang w:val="en-CA"/>
              </w:rPr>
            </w:pPr>
            <w:r w:rsidRPr="0019533E">
              <w:rPr>
                <w:strike/>
                <w:lang w:val="en-CA"/>
              </w:rPr>
              <w:t>They just helped you on your way through your busy dying day</w:t>
            </w:r>
          </w:p>
          <w:p w:rsidR="00023EC0" w:rsidRPr="0027498E" w:rsidRDefault="00023EC0" w:rsidP="0027498E">
            <w:pPr>
              <w:rPr>
                <w:lang w:val="en-CA"/>
              </w:rPr>
            </w:pPr>
          </w:p>
          <w:p w:rsidR="00023EC0" w:rsidRPr="00DB228F" w:rsidRDefault="00023EC0" w:rsidP="0027498E">
            <w:pPr>
              <w:rPr>
                <w:lang w:val="en-CA"/>
              </w:rPr>
            </w:pPr>
            <w:r w:rsidRPr="0027498E">
              <w:rPr>
                <w:lang w:val="en-CA"/>
              </w:rPr>
              <w:t>Hey</w:t>
            </w:r>
          </w:p>
        </w:tc>
        <w:tc>
          <w:tcPr>
            <w:tcW w:w="5528" w:type="dxa"/>
          </w:tcPr>
          <w:p w:rsidR="00023EC0" w:rsidRPr="00DB228F" w:rsidRDefault="00023EC0" w:rsidP="00A362A2">
            <w:pPr>
              <w:rPr>
                <w:lang w:val="en-CA"/>
              </w:rPr>
            </w:pPr>
          </w:p>
        </w:tc>
      </w:tr>
    </w:tbl>
    <w:p w:rsidR="0027498E" w:rsidRPr="00A52248" w:rsidRDefault="00DB228F" w:rsidP="0027498E">
      <w:pPr>
        <w:rPr>
          <w:lang w:val="en-CA"/>
        </w:rPr>
      </w:pPr>
      <w:r w:rsidRPr="00DB228F">
        <w:rPr>
          <w:lang w:val="en-CA"/>
        </w:rPr>
        <w:br/>
      </w:r>
    </w:p>
    <w:p w:rsidR="00667D08" w:rsidRDefault="00667D08" w:rsidP="00667D08">
      <w:pPr>
        <w:pStyle w:val="Paragraphedeliste"/>
        <w:numPr>
          <w:ilvl w:val="0"/>
          <w:numId w:val="2"/>
        </w:numPr>
        <w:ind w:left="426"/>
        <w:rPr>
          <w:rFonts w:ascii="Flareserif821 Lt BT" w:hAnsi="Flareserif821 Lt BT"/>
          <w:sz w:val="24"/>
        </w:rPr>
      </w:pPr>
      <w:r w:rsidRPr="000513B0">
        <w:rPr>
          <w:rFonts w:ascii="Flareserif821 Lt BT" w:hAnsi="Flareserif821 Lt BT"/>
          <w:sz w:val="24"/>
        </w:rPr>
        <w:t xml:space="preserve">Peux-tu deviner quels </w:t>
      </w:r>
      <w:r w:rsidRPr="000513B0">
        <w:rPr>
          <w:rFonts w:ascii="Flareserif821 Lt BT" w:hAnsi="Flareserif821 Lt BT"/>
          <w:b/>
          <w:bCs/>
          <w:sz w:val="24"/>
        </w:rPr>
        <w:t xml:space="preserve">événements clés sociaux </w:t>
      </w:r>
      <w:r w:rsidRPr="000513B0">
        <w:rPr>
          <w:rFonts w:ascii="Flareserif821 Lt BT" w:hAnsi="Flareserif821 Lt BT"/>
          <w:sz w:val="24"/>
        </w:rPr>
        <w:t xml:space="preserve">se passaient </w:t>
      </w:r>
      <w:r w:rsidRPr="000513B0">
        <w:rPr>
          <w:rFonts w:ascii="Flareserif821 Lt BT" w:hAnsi="Flareserif821 Lt BT"/>
          <w:b/>
          <w:bCs/>
          <w:sz w:val="24"/>
        </w:rPr>
        <w:t xml:space="preserve">à ce moment </w:t>
      </w:r>
      <w:r w:rsidRPr="000513B0">
        <w:rPr>
          <w:rFonts w:ascii="Flareserif821 Lt BT" w:hAnsi="Flareserif821 Lt BT"/>
          <w:sz w:val="24"/>
        </w:rPr>
        <w:t xml:space="preserve">dans la société à ce temps </w:t>
      </w:r>
      <w:r w:rsidRPr="000513B0">
        <w:rPr>
          <w:rFonts w:ascii="Flareserif821 Lt BT" w:hAnsi="Flareserif821 Lt BT"/>
          <w:sz w:val="24"/>
          <w:u w:val="single"/>
        </w:rPr>
        <w:t>précis</w:t>
      </w:r>
      <w:r w:rsidRPr="000513B0">
        <w:rPr>
          <w:rFonts w:ascii="Flareserif821 Lt BT" w:hAnsi="Flareserif821 Lt BT"/>
          <w:sz w:val="24"/>
        </w:rPr>
        <w:t xml:space="preserve">?  Quels </w:t>
      </w:r>
      <w:r w:rsidRPr="000513B0">
        <w:rPr>
          <w:rFonts w:ascii="Flareserif821 Lt BT" w:hAnsi="Flareserif821 Lt BT"/>
          <w:sz w:val="24"/>
          <w:u w:val="single"/>
        </w:rPr>
        <w:t xml:space="preserve">indices </w:t>
      </w:r>
      <w:r w:rsidRPr="000513B0">
        <w:rPr>
          <w:rFonts w:ascii="Flareserif821 Lt BT" w:hAnsi="Flareserif821 Lt BT"/>
          <w:sz w:val="24"/>
        </w:rPr>
        <w:t>te permettent de savoir ceci?</w:t>
      </w:r>
    </w:p>
    <w:p w:rsidR="00667D08" w:rsidRDefault="00667D08" w:rsidP="00667D08">
      <w:pPr>
        <w:spacing w:line="360" w:lineRule="auto"/>
        <w:ind w:left="426"/>
        <w:rPr>
          <w:rFonts w:ascii="Flareserif821 Lt BT" w:hAnsi="Flareserif821 Lt BT"/>
          <w:sz w:val="24"/>
        </w:rPr>
      </w:pPr>
    </w:p>
    <w:p w:rsidR="00DB228F" w:rsidRPr="00667D08" w:rsidRDefault="00667D08" w:rsidP="00667D08">
      <w:pPr>
        <w:spacing w:line="360" w:lineRule="auto"/>
        <w:ind w:left="426"/>
      </w:pPr>
      <w:r>
        <w:rPr>
          <w:rFonts w:ascii="Flareserif821 Lt BT" w:hAnsi="Flareserif821 Lt BT"/>
          <w:sz w:val="24"/>
        </w:rPr>
        <w:t xml:space="preserve">Je peux dire que la chanson de 1966, démontre clairement quel était le </w:t>
      </w:r>
      <w:r w:rsidRPr="00771E93">
        <w:rPr>
          <w:rFonts w:ascii="Flareserif821 Lt BT" w:hAnsi="Flareserif821 Lt BT"/>
          <w:sz w:val="24"/>
          <w:highlight w:val="darkGray"/>
        </w:rPr>
        <w:t>rôle de la femme/mère</w:t>
      </w:r>
      <w:r>
        <w:rPr>
          <w:rFonts w:ascii="Flareserif821 Lt BT" w:hAnsi="Flareserif821 Lt BT"/>
          <w:sz w:val="24"/>
        </w:rPr>
        <w:t xml:space="preserve"> dans ces temps.  Je peux même voir que la femme </w:t>
      </w:r>
      <w:r w:rsidRPr="00771E93">
        <w:rPr>
          <w:rFonts w:ascii="Flareserif821 Lt BT" w:hAnsi="Flareserif821 Lt BT"/>
          <w:sz w:val="24"/>
          <w:highlight w:val="darkGray"/>
        </w:rPr>
        <w:t>est tannée d’être l’épouse parfaite</w:t>
      </w:r>
      <w:r>
        <w:rPr>
          <w:rFonts w:ascii="Flareserif821 Lt BT" w:hAnsi="Flareserif821 Lt BT"/>
          <w:sz w:val="24"/>
        </w:rPr>
        <w:t xml:space="preserve"> car elle dit qu’elle préfèrera faire un gâteau «</w:t>
      </w:r>
      <w:r w:rsidRPr="006263E2">
        <w:rPr>
          <w:rFonts w:ascii="Flareserif821 Lt BT" w:hAnsi="Flareserif821 Lt BT"/>
          <w:sz w:val="24"/>
        </w:rPr>
        <w:t>instant</w:t>
      </w:r>
      <w:r>
        <w:rPr>
          <w:rFonts w:ascii="Flareserif821 Lt BT" w:hAnsi="Flareserif821 Lt BT"/>
          <w:sz w:val="24"/>
        </w:rPr>
        <w:t>»</w:t>
      </w:r>
      <w:r w:rsidRPr="006263E2">
        <w:rPr>
          <w:rFonts w:ascii="Flareserif821 Lt BT" w:hAnsi="Flareserif821 Lt BT"/>
          <w:sz w:val="24"/>
        </w:rPr>
        <w:t xml:space="preserve"> </w:t>
      </w:r>
      <w:r>
        <w:rPr>
          <w:rFonts w:ascii="Flareserif821 Lt BT" w:hAnsi="Flareserif821 Lt BT"/>
          <w:sz w:val="24"/>
        </w:rPr>
        <w:t>et acheter un «</w:t>
      </w:r>
      <w:proofErr w:type="spellStart"/>
      <w:r w:rsidRPr="006263E2">
        <w:rPr>
          <w:rFonts w:ascii="Flareserif821 Lt BT" w:hAnsi="Flareserif821 Lt BT"/>
          <w:sz w:val="24"/>
        </w:rPr>
        <w:t>frozen</w:t>
      </w:r>
      <w:proofErr w:type="spellEnd"/>
      <w:r w:rsidRPr="006263E2">
        <w:rPr>
          <w:rFonts w:ascii="Flareserif821 Lt BT" w:hAnsi="Flareserif821 Lt BT"/>
          <w:sz w:val="24"/>
        </w:rPr>
        <w:t xml:space="preserve"> steak</w:t>
      </w:r>
      <w:r>
        <w:rPr>
          <w:rFonts w:ascii="Flareserif821 Lt BT" w:hAnsi="Flareserif821 Lt BT"/>
          <w:sz w:val="24"/>
        </w:rPr>
        <w:t xml:space="preserve">» parce ceci prendra moins de temps dans la cuisine et ceci lui donnera plus de temps </w:t>
      </w:r>
      <w:r w:rsidRPr="00771E93">
        <w:rPr>
          <w:rFonts w:ascii="Flareserif821 Lt BT" w:hAnsi="Flareserif821 Lt BT"/>
          <w:sz w:val="24"/>
          <w:highlight w:val="darkGray"/>
        </w:rPr>
        <w:t>pour elle-même</w:t>
      </w:r>
      <w:r>
        <w:rPr>
          <w:rFonts w:ascii="Flareserif821 Lt BT" w:hAnsi="Flareserif821 Lt BT"/>
          <w:sz w:val="24"/>
        </w:rPr>
        <w:t xml:space="preserve"> ou pour prendre soins des enfants qu’elle ne peut plus endurer.  </w:t>
      </w:r>
      <w:r w:rsidRPr="00771E93">
        <w:rPr>
          <w:rFonts w:ascii="Flareserif821 Lt BT" w:hAnsi="Flareserif821 Lt BT"/>
          <w:sz w:val="24"/>
          <w:highlight w:val="darkGray"/>
        </w:rPr>
        <w:t>Mais malheureusement</w:t>
      </w:r>
      <w:r>
        <w:rPr>
          <w:rFonts w:ascii="Flareserif821 Lt BT" w:hAnsi="Flareserif821 Lt BT"/>
          <w:sz w:val="24"/>
        </w:rPr>
        <w:t xml:space="preserve">, elle </w:t>
      </w:r>
      <w:r w:rsidRPr="00771E93">
        <w:rPr>
          <w:rFonts w:ascii="Flareserif821 Lt BT" w:hAnsi="Flareserif821 Lt BT"/>
          <w:sz w:val="24"/>
          <w:highlight w:val="darkGray"/>
        </w:rPr>
        <w:t>continue sa routine</w:t>
      </w:r>
      <w:r>
        <w:rPr>
          <w:rFonts w:ascii="Flareserif821 Lt BT" w:hAnsi="Flareserif821 Lt BT"/>
          <w:sz w:val="24"/>
        </w:rPr>
        <w:t xml:space="preserve">, elle continue </w:t>
      </w:r>
      <w:r w:rsidRPr="00771E93">
        <w:rPr>
          <w:rFonts w:ascii="Flareserif821 Lt BT" w:hAnsi="Flareserif821 Lt BT"/>
          <w:sz w:val="24"/>
          <w:highlight w:val="darkGray"/>
        </w:rPr>
        <w:t>à ne rien dire</w:t>
      </w:r>
      <w:r>
        <w:rPr>
          <w:rFonts w:ascii="Flareserif821 Lt BT" w:hAnsi="Flareserif821 Lt BT"/>
          <w:sz w:val="24"/>
        </w:rPr>
        <w:t xml:space="preserve">, elle continue </w:t>
      </w:r>
      <w:r w:rsidRPr="00771E93">
        <w:rPr>
          <w:rFonts w:ascii="Flareserif821 Lt BT" w:hAnsi="Flareserif821 Lt BT"/>
          <w:sz w:val="24"/>
          <w:highlight w:val="darkGray"/>
        </w:rPr>
        <w:t>à prendre les pilules</w:t>
      </w:r>
      <w:r>
        <w:rPr>
          <w:rFonts w:ascii="Flareserif821 Lt BT" w:hAnsi="Flareserif821 Lt BT"/>
          <w:sz w:val="24"/>
        </w:rPr>
        <w:t xml:space="preserve"> jusqu’à ce qu’elle se </w:t>
      </w:r>
      <w:r w:rsidRPr="00771E93">
        <w:rPr>
          <w:rFonts w:ascii="Flareserif821 Lt BT" w:hAnsi="Flareserif821 Lt BT"/>
          <w:sz w:val="24"/>
          <w:highlight w:val="darkGray"/>
        </w:rPr>
        <w:t>suicide</w:t>
      </w:r>
      <w:r>
        <w:rPr>
          <w:rFonts w:ascii="Flareserif821 Lt BT" w:hAnsi="Flareserif821 Lt BT"/>
          <w:sz w:val="24"/>
        </w:rPr>
        <w:t xml:space="preserve">. </w:t>
      </w:r>
      <w:r w:rsidRPr="00667D08">
        <w:rPr>
          <w:rFonts w:ascii="Flareserif821 Lt BT" w:hAnsi="Flareserif821 Lt BT"/>
          <w:sz w:val="24"/>
        </w:rPr>
        <w:t xml:space="preserve">STUPID GIRL!  </w:t>
      </w:r>
      <w:r w:rsidRPr="006263E2">
        <w:rPr>
          <w:rFonts w:ascii="Flareserif821 Lt BT" w:hAnsi="Flareserif821 Lt BT"/>
          <w:sz w:val="24"/>
        </w:rPr>
        <w:t xml:space="preserve">Comme Pink dirait.  Cette mère a </w:t>
      </w:r>
      <w:r w:rsidRPr="00771E93">
        <w:rPr>
          <w:rFonts w:ascii="Flareserif821 Lt BT" w:hAnsi="Flareserif821 Lt BT"/>
          <w:sz w:val="24"/>
          <w:highlight w:val="darkGray"/>
        </w:rPr>
        <w:t>suivi la norme</w:t>
      </w:r>
      <w:r w:rsidRPr="006263E2">
        <w:rPr>
          <w:rFonts w:ascii="Flareserif821 Lt BT" w:hAnsi="Flareserif821 Lt BT"/>
          <w:sz w:val="24"/>
        </w:rPr>
        <w:t xml:space="preserve"> que la société de ce temps a instauré</w:t>
      </w:r>
      <w:r>
        <w:rPr>
          <w:rFonts w:ascii="Flareserif821 Lt BT" w:hAnsi="Flareserif821 Lt BT"/>
          <w:sz w:val="24"/>
        </w:rPr>
        <w:t>e</w:t>
      </w:r>
      <w:r w:rsidRPr="006263E2">
        <w:rPr>
          <w:rFonts w:ascii="Flareserif821 Lt BT" w:hAnsi="Flareserif821 Lt BT"/>
          <w:sz w:val="24"/>
        </w:rPr>
        <w:t xml:space="preserve"> chez les femmes et comme un STUPID GIRL, elle </w:t>
      </w:r>
      <w:r w:rsidRPr="00771E93">
        <w:rPr>
          <w:rFonts w:ascii="Flareserif821 Lt BT" w:hAnsi="Flareserif821 Lt BT"/>
          <w:sz w:val="24"/>
          <w:highlight w:val="darkGray"/>
        </w:rPr>
        <w:t>suit le reste pour être cool</w:t>
      </w:r>
      <w:r>
        <w:rPr>
          <w:rFonts w:ascii="Flareserif821 Lt BT" w:hAnsi="Flareserif821 Lt BT"/>
          <w:sz w:val="24"/>
        </w:rPr>
        <w:t xml:space="preserve"> et pour ne pas causer des problèmes.  En faisant, ceci elle n’a pas </w:t>
      </w:r>
      <w:r w:rsidRPr="00771E93">
        <w:rPr>
          <w:rFonts w:ascii="Flareserif821 Lt BT" w:hAnsi="Flareserif821 Lt BT"/>
          <w:sz w:val="24"/>
          <w:highlight w:val="darkGray"/>
        </w:rPr>
        <w:t>suivi ses instincts</w:t>
      </w:r>
      <w:r>
        <w:rPr>
          <w:rFonts w:ascii="Flareserif821 Lt BT" w:hAnsi="Flareserif821 Lt BT"/>
          <w:sz w:val="24"/>
        </w:rPr>
        <w:t xml:space="preserve">.  Même si la chanson de Pink de 2006 est </w:t>
      </w:r>
      <w:r w:rsidRPr="00771E93">
        <w:rPr>
          <w:rFonts w:ascii="Flareserif821 Lt BT" w:hAnsi="Flareserif821 Lt BT"/>
          <w:sz w:val="24"/>
          <w:highlight w:val="darkGray"/>
        </w:rPr>
        <w:t>plus récente</w:t>
      </w:r>
      <w:r>
        <w:rPr>
          <w:rFonts w:ascii="Flareserif821 Lt BT" w:hAnsi="Flareserif821 Lt BT"/>
          <w:sz w:val="24"/>
        </w:rPr>
        <w:t xml:space="preserve">, je réalise que sa chanson </w:t>
      </w:r>
      <w:r w:rsidRPr="00771E93">
        <w:rPr>
          <w:rFonts w:ascii="Flareserif821 Lt BT" w:hAnsi="Flareserif821 Lt BT"/>
          <w:sz w:val="24"/>
          <w:highlight w:val="darkGray"/>
        </w:rPr>
        <w:t>reflète plus l’estime de soi personnel chez les filles</w:t>
      </w:r>
      <w:r>
        <w:rPr>
          <w:rFonts w:ascii="Flareserif821 Lt BT" w:hAnsi="Flareserif821 Lt BT"/>
          <w:sz w:val="24"/>
        </w:rPr>
        <w:t xml:space="preserve"> et </w:t>
      </w:r>
      <w:r w:rsidRPr="00771E93">
        <w:rPr>
          <w:rFonts w:ascii="Flareserif821 Lt BT" w:hAnsi="Flareserif821 Lt BT"/>
          <w:sz w:val="24"/>
          <w:highlight w:val="darkGray"/>
        </w:rPr>
        <w:t>40ans passés</w:t>
      </w:r>
      <w:r>
        <w:rPr>
          <w:rFonts w:ascii="Flareserif821 Lt BT" w:hAnsi="Flareserif821 Lt BT"/>
          <w:sz w:val="24"/>
        </w:rPr>
        <w:t xml:space="preserve">, les femmes suivaient </w:t>
      </w:r>
      <w:r w:rsidRPr="00771E93">
        <w:rPr>
          <w:rFonts w:ascii="Flareserif821 Lt BT" w:hAnsi="Flareserif821 Lt BT"/>
          <w:sz w:val="24"/>
          <w:highlight w:val="darkGray"/>
        </w:rPr>
        <w:t>la norme</w:t>
      </w:r>
      <w:r>
        <w:rPr>
          <w:rFonts w:ascii="Flareserif821 Lt BT" w:hAnsi="Flareserif821 Lt BT"/>
          <w:sz w:val="24"/>
        </w:rPr>
        <w:t xml:space="preserve"> de la société car elles n’avaient pas le </w:t>
      </w:r>
      <w:r w:rsidRPr="00771E93">
        <w:rPr>
          <w:rFonts w:ascii="Flareserif821 Lt BT" w:hAnsi="Flareserif821 Lt BT"/>
          <w:sz w:val="24"/>
          <w:highlight w:val="darkGray"/>
        </w:rPr>
        <w:t>droit de parler</w:t>
      </w:r>
      <w:r>
        <w:rPr>
          <w:rFonts w:ascii="Flareserif821 Lt BT" w:hAnsi="Flareserif821 Lt BT"/>
          <w:sz w:val="24"/>
        </w:rPr>
        <w:t xml:space="preserve"> ou de </w:t>
      </w:r>
      <w:r w:rsidRPr="00771E93">
        <w:rPr>
          <w:rFonts w:ascii="Flareserif821 Lt BT" w:hAnsi="Flareserif821 Lt BT"/>
          <w:sz w:val="24"/>
          <w:highlight w:val="darkGray"/>
        </w:rPr>
        <w:t>faire des décisions</w:t>
      </w:r>
      <w:r>
        <w:rPr>
          <w:rFonts w:ascii="Flareserif821 Lt BT" w:hAnsi="Flareserif821 Lt BT"/>
          <w:sz w:val="24"/>
        </w:rPr>
        <w:t xml:space="preserve">.  En somme, je peux déduire que les femmes ont encore </w:t>
      </w:r>
      <w:r w:rsidRPr="00771E93">
        <w:rPr>
          <w:rFonts w:ascii="Flareserif821 Lt BT" w:hAnsi="Flareserif821 Lt BT"/>
          <w:sz w:val="24"/>
          <w:highlight w:val="darkGray"/>
        </w:rPr>
        <w:t>beaucoup de chemin</w:t>
      </w:r>
      <w:r>
        <w:rPr>
          <w:rFonts w:ascii="Flareserif821 Lt BT" w:hAnsi="Flareserif821 Lt BT"/>
          <w:sz w:val="24"/>
        </w:rPr>
        <w:t xml:space="preserve"> à faire avec leur estime de soi (</w:t>
      </w:r>
      <w:r w:rsidRPr="00771E93">
        <w:rPr>
          <w:rFonts w:ascii="Flareserif821 Lt BT" w:hAnsi="Flareserif821 Lt BT"/>
          <w:sz w:val="24"/>
          <w:highlight w:val="darkGray"/>
        </w:rPr>
        <w:t>soit fière d’eux-mêmes</w:t>
      </w:r>
      <w:r>
        <w:rPr>
          <w:rFonts w:ascii="Flareserif821 Lt BT" w:hAnsi="Flareserif821 Lt BT"/>
          <w:sz w:val="24"/>
        </w:rPr>
        <w:t xml:space="preserve">) et démontrer leur </w:t>
      </w:r>
      <w:r w:rsidRPr="00771E93">
        <w:rPr>
          <w:rFonts w:ascii="Flareserif821 Lt BT" w:hAnsi="Flareserif821 Lt BT"/>
          <w:sz w:val="24"/>
          <w:highlight w:val="darkGray"/>
        </w:rPr>
        <w:t>leadership</w:t>
      </w:r>
      <w:bookmarkStart w:id="0" w:name="_GoBack"/>
      <w:bookmarkEnd w:id="0"/>
      <w:r>
        <w:rPr>
          <w:rFonts w:ascii="Flareserif821 Lt BT" w:hAnsi="Flareserif821 Lt BT"/>
          <w:sz w:val="24"/>
        </w:rPr>
        <w:t xml:space="preserve"> (vocale, donner son opinion) au bon moment. </w:t>
      </w:r>
    </w:p>
    <w:sectPr w:rsidR="00DB228F" w:rsidRPr="00667D08" w:rsidSect="00DB228F">
      <w:pgSz w:w="12240" w:h="15840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cised901 Nd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Flareserif821 Lt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72BFD"/>
    <w:multiLevelType w:val="hybridMultilevel"/>
    <w:tmpl w:val="8482E884"/>
    <w:lvl w:ilvl="0" w:tplc="0C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95114"/>
    <w:multiLevelType w:val="hybridMultilevel"/>
    <w:tmpl w:val="858823B2"/>
    <w:lvl w:ilvl="0" w:tplc="2F7CF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28F"/>
    <w:rsid w:val="00023EC0"/>
    <w:rsid w:val="0019533E"/>
    <w:rsid w:val="00251D61"/>
    <w:rsid w:val="0027498E"/>
    <w:rsid w:val="002C4858"/>
    <w:rsid w:val="006263E2"/>
    <w:rsid w:val="00667D08"/>
    <w:rsid w:val="007321A4"/>
    <w:rsid w:val="00771E93"/>
    <w:rsid w:val="00A52248"/>
    <w:rsid w:val="00B30406"/>
    <w:rsid w:val="00BB45BD"/>
    <w:rsid w:val="00CA50F9"/>
    <w:rsid w:val="00CA71F4"/>
    <w:rsid w:val="00CF48AC"/>
    <w:rsid w:val="00DB228F"/>
    <w:rsid w:val="00DD0CB6"/>
    <w:rsid w:val="00E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529FA-C998-4FC7-A468-85B3B09F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B228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F4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4</cp:revision>
  <dcterms:created xsi:type="dcterms:W3CDTF">2018-01-16T01:38:00Z</dcterms:created>
  <dcterms:modified xsi:type="dcterms:W3CDTF">2018-02-07T14:36:00Z</dcterms:modified>
</cp:coreProperties>
</file>