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9B14" w14:textId="2A01D2B1" w:rsidR="00DB5770" w:rsidRPr="00CC04E0" w:rsidRDefault="00B61B6C" w:rsidP="00514E57">
      <w:pPr>
        <w:jc w:val="center"/>
        <w:rPr>
          <w:rFonts w:ascii="Bernard MT Condensed" w:hAnsi="Bernard MT Condensed"/>
          <w:sz w:val="40"/>
          <w:szCs w:val="40"/>
        </w:rPr>
      </w:pPr>
      <w:r w:rsidRPr="00CC04E0">
        <w:rPr>
          <w:rFonts w:ascii="Bernard MT Condensed" w:hAnsi="Bernard MT Condensed"/>
          <w:sz w:val="40"/>
          <w:szCs w:val="40"/>
        </w:rPr>
        <w:t>QU’EST-CE QUE LES GROUPES DE PRESSION ET LE LOBBYING?</w:t>
      </w:r>
    </w:p>
    <w:p w14:paraId="694132BD" w14:textId="77777777" w:rsidR="00CC04E0" w:rsidRPr="00CC04E0" w:rsidRDefault="00CC04E0" w:rsidP="00CC04E0">
      <w:pPr>
        <w:pStyle w:val="Paragraphedeliste"/>
        <w:numPr>
          <w:ilvl w:val="0"/>
          <w:numId w:val="7"/>
        </w:numPr>
        <w:ind w:left="426"/>
        <w:rPr>
          <w:rFonts w:cstheme="minorHAnsi"/>
          <w:sz w:val="24"/>
          <w:szCs w:val="24"/>
        </w:rPr>
      </w:pPr>
      <w:r w:rsidRPr="00CC04E0">
        <w:rPr>
          <w:rFonts w:cstheme="minorHAnsi"/>
          <w:sz w:val="24"/>
          <w:szCs w:val="24"/>
        </w:rPr>
        <w:t>Choisis l’un des groupes de pression mentionnés aux pages 162 et 163 de ton manuel, puis réponds aux questions suivantes.</w:t>
      </w:r>
    </w:p>
    <w:p w14:paraId="3C204C19" w14:textId="1AC5076B" w:rsidR="00CC04E0" w:rsidRPr="00CC04E0" w:rsidRDefault="00CC04E0">
      <w:pPr>
        <w:rPr>
          <w:rFonts w:ascii="Bernard MT Condensed" w:hAnsi="Bernard MT Condensed" w:cstheme="minorHAnsi"/>
          <w:sz w:val="32"/>
          <w:szCs w:val="32"/>
        </w:rPr>
      </w:pPr>
      <w:r w:rsidRPr="00CC04E0">
        <w:rPr>
          <w:rFonts w:ascii="Bernard MT Condensed" w:hAnsi="Bernard MT Condensed" w:cstheme="minorHAnsi"/>
          <w:sz w:val="32"/>
          <w:szCs w:val="32"/>
        </w:rPr>
        <w:t>Nom de l’organisme choisi : 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CC04E0" w14:paraId="73287EAC" w14:textId="77777777" w:rsidTr="00CC04E0">
        <w:tc>
          <w:tcPr>
            <w:tcW w:w="3823" w:type="dxa"/>
            <w:shd w:val="clear" w:color="auto" w:fill="E2EFD9" w:themeFill="accent6" w:themeFillTint="33"/>
          </w:tcPr>
          <w:p w14:paraId="1084E856" w14:textId="77E0F2A9" w:rsidR="00CC04E0" w:rsidRPr="00CC04E0" w:rsidRDefault="00CC04E0" w:rsidP="00CC04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04E0">
              <w:rPr>
                <w:rFonts w:cstheme="minorHAnsi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6247" w:type="dxa"/>
            <w:shd w:val="clear" w:color="auto" w:fill="E2EFD9" w:themeFill="accent6" w:themeFillTint="33"/>
          </w:tcPr>
          <w:p w14:paraId="55D1F81E" w14:textId="29AB0F57" w:rsidR="00CC04E0" w:rsidRPr="00CC04E0" w:rsidRDefault="00CC04E0" w:rsidP="00CC04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04E0">
              <w:rPr>
                <w:rFonts w:cstheme="minorHAnsi"/>
                <w:b/>
                <w:bCs/>
                <w:sz w:val="24"/>
                <w:szCs w:val="24"/>
              </w:rPr>
              <w:t>Réponses</w:t>
            </w:r>
          </w:p>
        </w:tc>
      </w:tr>
      <w:tr w:rsidR="00CC04E0" w14:paraId="5B445D14" w14:textId="77777777" w:rsidTr="00CC04E0">
        <w:tc>
          <w:tcPr>
            <w:tcW w:w="3823" w:type="dxa"/>
          </w:tcPr>
          <w:p w14:paraId="73907C46" w14:textId="32956E8C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Qui a fondé cet organisme?</w:t>
            </w:r>
          </w:p>
        </w:tc>
        <w:tc>
          <w:tcPr>
            <w:tcW w:w="6247" w:type="dxa"/>
          </w:tcPr>
          <w:p w14:paraId="79518CE0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08FC89EF" w14:textId="7B940A06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4E0" w14:paraId="64F087A2" w14:textId="77777777" w:rsidTr="00CC04E0">
        <w:tc>
          <w:tcPr>
            <w:tcW w:w="3823" w:type="dxa"/>
          </w:tcPr>
          <w:p w14:paraId="68B3BE80" w14:textId="1503FAFD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À quel moment?</w:t>
            </w:r>
          </w:p>
        </w:tc>
        <w:tc>
          <w:tcPr>
            <w:tcW w:w="6247" w:type="dxa"/>
          </w:tcPr>
          <w:p w14:paraId="4C2AAD34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52A02677" w14:textId="4896619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4E0" w14:paraId="6F73E9B0" w14:textId="77777777" w:rsidTr="00CC04E0">
        <w:tc>
          <w:tcPr>
            <w:tcW w:w="3823" w:type="dxa"/>
          </w:tcPr>
          <w:p w14:paraId="7A903AF9" w14:textId="38195CD8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À quel endroit?</w:t>
            </w:r>
          </w:p>
        </w:tc>
        <w:tc>
          <w:tcPr>
            <w:tcW w:w="6247" w:type="dxa"/>
          </w:tcPr>
          <w:p w14:paraId="664948F0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0A335C98" w14:textId="1C438B72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4E0" w14:paraId="105414EF" w14:textId="77777777" w:rsidTr="00CC04E0">
        <w:tc>
          <w:tcPr>
            <w:tcW w:w="3823" w:type="dxa"/>
          </w:tcPr>
          <w:p w14:paraId="4CD9072A" w14:textId="10F89049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Explique une action accomplie par cet organisme afin d’exercer des pressions sur le gouvernement. </w:t>
            </w:r>
          </w:p>
        </w:tc>
        <w:tc>
          <w:tcPr>
            <w:tcW w:w="6247" w:type="dxa"/>
          </w:tcPr>
          <w:p w14:paraId="5E671D5B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49608301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77FACFAC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0621EC23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3CF4A469" w14:textId="6BFDE408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4E0" w14:paraId="348EE48C" w14:textId="77777777" w:rsidTr="00CC04E0">
        <w:tc>
          <w:tcPr>
            <w:tcW w:w="3823" w:type="dxa"/>
          </w:tcPr>
          <w:p w14:paraId="04B3BE90" w14:textId="5382A6A4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Présente l’enjeu en cause.</w:t>
            </w:r>
          </w:p>
        </w:tc>
        <w:tc>
          <w:tcPr>
            <w:tcW w:w="6247" w:type="dxa"/>
          </w:tcPr>
          <w:p w14:paraId="0CADC518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1595D3ED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1FB090C9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03D1E0F6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7EA25474" w14:textId="53AF36B0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4E0" w14:paraId="1A936059" w14:textId="77777777" w:rsidTr="00CC04E0">
        <w:tc>
          <w:tcPr>
            <w:tcW w:w="3823" w:type="dxa"/>
          </w:tcPr>
          <w:p w14:paraId="68E292D1" w14:textId="45E77591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Les parties (personnes) en présence.</w:t>
            </w:r>
          </w:p>
        </w:tc>
        <w:tc>
          <w:tcPr>
            <w:tcW w:w="6247" w:type="dxa"/>
          </w:tcPr>
          <w:p w14:paraId="670E1ECA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1B276FC4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7A409C25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432E8059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57275276" w14:textId="1BB328BC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4E0" w14:paraId="1EB3380B" w14:textId="77777777" w:rsidTr="00CC04E0">
        <w:tc>
          <w:tcPr>
            <w:tcW w:w="3823" w:type="dxa"/>
          </w:tcPr>
          <w:p w14:paraId="53A23003" w14:textId="1823E24F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Les tactiques employées.</w:t>
            </w:r>
          </w:p>
        </w:tc>
        <w:tc>
          <w:tcPr>
            <w:tcW w:w="6247" w:type="dxa"/>
          </w:tcPr>
          <w:p w14:paraId="6CD2E178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0ECBA261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54231D1D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1DF1D5D7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20ED19F8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74DBA0F6" w14:textId="1884C9C5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393D4204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24EFC635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1018B3B7" w14:textId="28BAE4FF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4E0" w14:paraId="046C8892" w14:textId="77777777" w:rsidTr="00CC04E0">
        <w:tc>
          <w:tcPr>
            <w:tcW w:w="3823" w:type="dxa"/>
          </w:tcPr>
          <w:p w14:paraId="6E02D49D" w14:textId="5958E283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 Son action a-t-elle fait une différence ou fonctionnée?  Explique pourquoi.</w:t>
            </w:r>
          </w:p>
        </w:tc>
        <w:tc>
          <w:tcPr>
            <w:tcW w:w="6247" w:type="dxa"/>
          </w:tcPr>
          <w:p w14:paraId="43C3E6D6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13870B3A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5F8639C2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537FBED4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3A4F5865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7DA37FD8" w14:textId="66C8A42E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4E0" w14:paraId="7F5333FF" w14:textId="77777777" w:rsidTr="00CC04E0">
        <w:tc>
          <w:tcPr>
            <w:tcW w:w="3823" w:type="dxa"/>
          </w:tcPr>
          <w:p w14:paraId="40116081" w14:textId="6BD6FB28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9. Si tu avais dirigé cet organisme, qu’aurais-tu fait différemment?</w:t>
            </w:r>
          </w:p>
        </w:tc>
        <w:tc>
          <w:tcPr>
            <w:tcW w:w="6247" w:type="dxa"/>
          </w:tcPr>
          <w:p w14:paraId="1FB5BA0E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7A6F0D97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10383411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39E7AB55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52E51C26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75B01644" w14:textId="07A4A89C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4E0" w14:paraId="2E7C7811" w14:textId="77777777" w:rsidTr="00CC04E0">
        <w:tc>
          <w:tcPr>
            <w:tcW w:w="3823" w:type="dxa"/>
          </w:tcPr>
          <w:p w14:paraId="6E37A610" w14:textId="7086B9D5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 Qu’aurais-tu fait de la même manière?</w:t>
            </w:r>
          </w:p>
        </w:tc>
        <w:tc>
          <w:tcPr>
            <w:tcW w:w="6247" w:type="dxa"/>
          </w:tcPr>
          <w:p w14:paraId="4FD9B4B6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237393B9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52D287D4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4663D887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7F4A2B53" w14:textId="77777777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  <w:p w14:paraId="67EA9C56" w14:textId="7F767A99" w:rsidR="00CC04E0" w:rsidRDefault="00CC04E0" w:rsidP="00CC04E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44FEA9" w14:textId="008089E5" w:rsidR="00CC04E0" w:rsidRPr="00CC04E0" w:rsidRDefault="00CC04E0" w:rsidP="00CC04E0">
      <w:pPr>
        <w:rPr>
          <w:rFonts w:cstheme="minorHAnsi"/>
          <w:sz w:val="24"/>
          <w:szCs w:val="24"/>
        </w:rPr>
      </w:pPr>
    </w:p>
    <w:p w14:paraId="4AFC41EA" w14:textId="1BB16EF0" w:rsidR="00EF033C" w:rsidRPr="00CC04E0" w:rsidRDefault="00B61B6C" w:rsidP="00CC04E0">
      <w:pPr>
        <w:pStyle w:val="Paragraphedeliste"/>
        <w:numPr>
          <w:ilvl w:val="0"/>
          <w:numId w:val="7"/>
        </w:numPr>
        <w:ind w:left="426"/>
        <w:rPr>
          <w:rFonts w:cstheme="minorHAnsi"/>
          <w:b/>
          <w:bCs/>
          <w:sz w:val="28"/>
          <w:szCs w:val="28"/>
        </w:rPr>
      </w:pPr>
      <w:r w:rsidRPr="00CC04E0">
        <w:rPr>
          <w:rFonts w:cstheme="minorHAnsi"/>
          <w:b/>
          <w:bCs/>
          <w:sz w:val="28"/>
          <w:szCs w:val="28"/>
        </w:rPr>
        <w:t>Associe chaque élément de la colonne de gauche à la définition appropriée de la colonne de droite. Au besoin, consulte ton manuel aux pages 162 à 170.</w:t>
      </w:r>
    </w:p>
    <w:p w14:paraId="44E193F8" w14:textId="77777777" w:rsidR="00B940F8" w:rsidRDefault="00B940F8" w:rsidP="00EF033C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708"/>
        <w:gridCol w:w="4405"/>
      </w:tblGrid>
      <w:tr w:rsidR="00F50BCB" w14:paraId="360EB83C" w14:textId="77777777" w:rsidTr="00F50BCB">
        <w:tc>
          <w:tcPr>
            <w:tcW w:w="4962" w:type="dxa"/>
            <w:gridSpan w:val="2"/>
            <w:shd w:val="clear" w:color="auto" w:fill="E2EFD9" w:themeFill="accent6" w:themeFillTint="33"/>
          </w:tcPr>
          <w:p w14:paraId="03509DCF" w14:textId="384E1F07" w:rsidR="00F50BCB" w:rsidRPr="00F50BCB" w:rsidRDefault="00F50BCB" w:rsidP="00F50BCB">
            <w:pPr>
              <w:pStyle w:val="Pa42"/>
              <w:spacing w:before="60" w:after="1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0BCB">
              <w:rPr>
                <w:rFonts w:asciiTheme="minorHAnsi" w:hAnsiTheme="minorHAnsi" w:cstheme="minorHAnsi"/>
                <w:b/>
                <w:bCs/>
                <w:color w:val="000000"/>
              </w:rPr>
              <w:t>ÉLÉMENTS</w:t>
            </w:r>
          </w:p>
        </w:tc>
        <w:tc>
          <w:tcPr>
            <w:tcW w:w="5113" w:type="dxa"/>
            <w:gridSpan w:val="2"/>
            <w:shd w:val="clear" w:color="auto" w:fill="E2EFD9" w:themeFill="accent6" w:themeFillTint="33"/>
          </w:tcPr>
          <w:p w14:paraId="46C2B10A" w14:textId="37D0D977" w:rsidR="00F50BCB" w:rsidRPr="00F50BCB" w:rsidRDefault="00F50BCB" w:rsidP="00F50BCB">
            <w:pPr>
              <w:pStyle w:val="Pa42"/>
              <w:spacing w:before="60" w:after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0B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DÉFINITIONS</w:t>
            </w:r>
          </w:p>
        </w:tc>
      </w:tr>
      <w:tr w:rsidR="00F50BCB" w14:paraId="649DE157" w14:textId="77777777" w:rsidTr="00F50BCB">
        <w:tc>
          <w:tcPr>
            <w:tcW w:w="709" w:type="dxa"/>
          </w:tcPr>
          <w:p w14:paraId="6A713A2E" w14:textId="77777777" w:rsidR="00F50BCB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14D1E070" w14:textId="7461E95F" w:rsidR="00F50BCB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GROUPE DE PRESSION</w:t>
            </w:r>
          </w:p>
        </w:tc>
        <w:tc>
          <w:tcPr>
            <w:tcW w:w="708" w:type="dxa"/>
          </w:tcPr>
          <w:p w14:paraId="529BE77A" w14:textId="7513E671" w:rsidR="00F50BCB" w:rsidRPr="00F50BCB" w:rsidRDefault="00F50BCB" w:rsidP="00F50BCB">
            <w:pPr>
              <w:pStyle w:val="Pa42"/>
              <w:spacing w:before="60" w:after="1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405" w:type="dxa"/>
          </w:tcPr>
          <w:p w14:paraId="420C1567" w14:textId="2A138A9E" w:rsidR="00F50BCB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Groupe de pression axé sur l’environnement.</w:t>
            </w:r>
          </w:p>
        </w:tc>
      </w:tr>
      <w:tr w:rsidR="00F50BCB" w14:paraId="5B7ADA54" w14:textId="77777777" w:rsidTr="00F50BCB">
        <w:tc>
          <w:tcPr>
            <w:tcW w:w="709" w:type="dxa"/>
          </w:tcPr>
          <w:p w14:paraId="4EE9323D" w14:textId="77777777" w:rsidR="00F50BCB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6339364F" w14:textId="21E0860B" w:rsidR="00F50BCB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SOCIÉTÉ CANADIENNE DU CANCER</w:t>
            </w:r>
          </w:p>
        </w:tc>
        <w:tc>
          <w:tcPr>
            <w:tcW w:w="708" w:type="dxa"/>
          </w:tcPr>
          <w:p w14:paraId="24E560F9" w14:textId="177C7E15" w:rsidR="00F50BCB" w:rsidRPr="00F50BCB" w:rsidRDefault="00F50BCB" w:rsidP="00F50BCB">
            <w:pPr>
              <w:pStyle w:val="Pa42"/>
              <w:spacing w:before="60" w:after="1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405" w:type="dxa"/>
          </w:tcPr>
          <w:p w14:paraId="0EC5F5FE" w14:textId="4CB4CE59" w:rsidR="00F50BCB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Tentatives d’influencer les décideurs par la persuasion directe.</w:t>
            </w:r>
          </w:p>
        </w:tc>
      </w:tr>
      <w:tr w:rsidR="00F50BCB" w14:paraId="59686F58" w14:textId="77777777" w:rsidTr="00F50BCB">
        <w:tc>
          <w:tcPr>
            <w:tcW w:w="709" w:type="dxa"/>
          </w:tcPr>
          <w:p w14:paraId="240C5FD0" w14:textId="77777777" w:rsidR="00F50BCB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09C46B7C" w14:textId="17F6F01A" w:rsidR="00F50BCB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LOBBYING</w:t>
            </w:r>
          </w:p>
        </w:tc>
        <w:tc>
          <w:tcPr>
            <w:tcW w:w="708" w:type="dxa"/>
          </w:tcPr>
          <w:p w14:paraId="4F5C1B02" w14:textId="1DFD9704" w:rsidR="00F50BCB" w:rsidRPr="00F50BCB" w:rsidRDefault="00F50BCB" w:rsidP="00F50BCB">
            <w:pPr>
              <w:pStyle w:val="Pa42"/>
              <w:spacing w:before="60" w:after="1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4405" w:type="dxa"/>
          </w:tcPr>
          <w:p w14:paraId="1B8506F4" w14:textId="53422983" w:rsidR="00F50BCB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Groupe organisé de personnes aux préoccupations et aux intérêts communs, qui s’efforce d’influencer les décideurs.</w:t>
            </w:r>
          </w:p>
        </w:tc>
      </w:tr>
      <w:tr w:rsidR="00F50BCB" w14:paraId="1F4B92B8" w14:textId="77777777" w:rsidTr="00F50BCB">
        <w:tc>
          <w:tcPr>
            <w:tcW w:w="709" w:type="dxa"/>
          </w:tcPr>
          <w:p w14:paraId="0E7AD71D" w14:textId="77777777" w:rsidR="00F50BCB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199B315B" w14:textId="27E24DF2" w:rsidR="00F50BCB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CAMPAGNE DE RÉDACTION DE LETTRES, PUBLICITÉ</w:t>
            </w:r>
          </w:p>
        </w:tc>
        <w:tc>
          <w:tcPr>
            <w:tcW w:w="708" w:type="dxa"/>
          </w:tcPr>
          <w:p w14:paraId="71C11DE9" w14:textId="24972E73" w:rsidR="00F50BCB" w:rsidRPr="00F50BCB" w:rsidRDefault="00F50BCB" w:rsidP="00F50BCB">
            <w:pPr>
              <w:pStyle w:val="Pa42"/>
              <w:spacing w:before="60" w:after="1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4405" w:type="dxa"/>
          </w:tcPr>
          <w:p w14:paraId="18A57A25" w14:textId="656E9E8C" w:rsidR="00F50BCB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 groupes anti-tabac contre le Conseil canadien des fabricants des produits du tabac.</w:t>
            </w:r>
          </w:p>
        </w:tc>
      </w:tr>
      <w:tr w:rsidR="00681508" w14:paraId="2253570F" w14:textId="77777777" w:rsidTr="00F50BCB">
        <w:tc>
          <w:tcPr>
            <w:tcW w:w="709" w:type="dxa"/>
          </w:tcPr>
          <w:p w14:paraId="6DBE99FB" w14:textId="28497F09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44261743" w14:textId="770EADE2" w:rsidR="00681508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CONGRÈS DU TRAVAIL DU CANADA</w:t>
            </w:r>
          </w:p>
        </w:tc>
        <w:tc>
          <w:tcPr>
            <w:tcW w:w="708" w:type="dxa"/>
          </w:tcPr>
          <w:p w14:paraId="6F820A5C" w14:textId="56DDBBE1" w:rsidR="00681508" w:rsidRPr="00F50BCB" w:rsidRDefault="00F50BCB" w:rsidP="00F50BCB">
            <w:pPr>
              <w:pStyle w:val="Pa42"/>
              <w:spacing w:before="60" w:after="1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4405" w:type="dxa"/>
          </w:tcPr>
          <w:p w14:paraId="04574088" w14:textId="54FD95B7" w:rsid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Groupe de pression des travailleurs.</w:t>
            </w:r>
          </w:p>
        </w:tc>
      </w:tr>
      <w:tr w:rsidR="00681508" w14:paraId="2B01AEA6" w14:textId="77777777" w:rsidTr="00F50BCB">
        <w:tc>
          <w:tcPr>
            <w:tcW w:w="709" w:type="dxa"/>
          </w:tcPr>
          <w:p w14:paraId="723F9005" w14:textId="2C88ECC8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0B850B27" w14:textId="4476D654" w:rsidR="00681508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LOBBYISTE</w:t>
            </w:r>
          </w:p>
        </w:tc>
        <w:tc>
          <w:tcPr>
            <w:tcW w:w="708" w:type="dxa"/>
          </w:tcPr>
          <w:p w14:paraId="6DA29F60" w14:textId="137D993B" w:rsidR="00681508" w:rsidRPr="00F50BCB" w:rsidRDefault="00F50BCB" w:rsidP="00F50BCB">
            <w:pPr>
              <w:pStyle w:val="Pa42"/>
              <w:spacing w:before="60" w:after="1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4405" w:type="dxa"/>
          </w:tcPr>
          <w:p w14:paraId="0A098A0C" w14:textId="025D9E00" w:rsid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Groupe de pression axé sur la santé.</w:t>
            </w:r>
          </w:p>
        </w:tc>
      </w:tr>
      <w:tr w:rsidR="00681508" w14:paraId="07F66483" w14:textId="77777777" w:rsidTr="00F50BCB">
        <w:tc>
          <w:tcPr>
            <w:tcW w:w="709" w:type="dxa"/>
          </w:tcPr>
          <w:p w14:paraId="7A95EA4C" w14:textId="7497C6D3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644A5733" w14:textId="6274D27C" w:rsidR="00681508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GREENPEACE</w:t>
            </w:r>
          </w:p>
        </w:tc>
        <w:tc>
          <w:tcPr>
            <w:tcW w:w="708" w:type="dxa"/>
          </w:tcPr>
          <w:p w14:paraId="488A6D3D" w14:textId="546C34E3" w:rsidR="00681508" w:rsidRPr="00F50BCB" w:rsidRDefault="00F50BCB" w:rsidP="00F50BCB">
            <w:pPr>
              <w:pStyle w:val="Pa42"/>
              <w:spacing w:before="60" w:after="1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4405" w:type="dxa"/>
          </w:tcPr>
          <w:p w14:paraId="13002775" w14:textId="45BF753D" w:rsid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Personne embauchée pour représenter les intérêts d’un lobby.</w:t>
            </w:r>
          </w:p>
        </w:tc>
      </w:tr>
      <w:tr w:rsidR="00681508" w14:paraId="4E119B70" w14:textId="77777777" w:rsidTr="00F50BCB">
        <w:tc>
          <w:tcPr>
            <w:tcW w:w="709" w:type="dxa"/>
          </w:tcPr>
          <w:p w14:paraId="127AA120" w14:textId="6CD07810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0584108F" w14:textId="2D6A4CEC" w:rsidR="00681508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CAMPAGNE DE FINANCEMENT</w:t>
            </w:r>
          </w:p>
        </w:tc>
        <w:tc>
          <w:tcPr>
            <w:tcW w:w="708" w:type="dxa"/>
          </w:tcPr>
          <w:p w14:paraId="2FD28D94" w14:textId="5635DB1B" w:rsidR="00681508" w:rsidRPr="00F50BCB" w:rsidRDefault="00F50BCB" w:rsidP="00F50BCB">
            <w:pPr>
              <w:pStyle w:val="Pa42"/>
              <w:spacing w:before="60" w:after="1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4405" w:type="dxa"/>
          </w:tcPr>
          <w:p w14:paraId="367BFFD0" w14:textId="680FC17A" w:rsid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Activités des lobbys.</w:t>
            </w:r>
          </w:p>
        </w:tc>
      </w:tr>
      <w:tr w:rsidR="00681508" w14:paraId="255D5314" w14:textId="77777777" w:rsidTr="00F50BCB">
        <w:tc>
          <w:tcPr>
            <w:tcW w:w="709" w:type="dxa"/>
          </w:tcPr>
          <w:p w14:paraId="5B3B7A4C" w14:textId="1435E912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13CF9047" w14:textId="64D3599F" w:rsidR="00681508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DÉBAT SUR L’USAGE DU TABAC</w:t>
            </w:r>
          </w:p>
        </w:tc>
        <w:tc>
          <w:tcPr>
            <w:tcW w:w="708" w:type="dxa"/>
          </w:tcPr>
          <w:p w14:paraId="1CDE9F07" w14:textId="6B237133" w:rsidR="00681508" w:rsidRPr="00F50BCB" w:rsidRDefault="00F50BCB" w:rsidP="00F50BCB">
            <w:pPr>
              <w:pStyle w:val="Pa42"/>
              <w:spacing w:before="60" w:after="1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4405" w:type="dxa"/>
          </w:tcPr>
          <w:p w14:paraId="2387A1F7" w14:textId="154B87C5" w:rsid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Commanditaire de plusieurs événements culturels.</w:t>
            </w:r>
          </w:p>
        </w:tc>
      </w:tr>
      <w:tr w:rsidR="00681508" w14:paraId="2C645E6D" w14:textId="77777777" w:rsidTr="00F50BCB">
        <w:tc>
          <w:tcPr>
            <w:tcW w:w="709" w:type="dxa"/>
          </w:tcPr>
          <w:p w14:paraId="5C95E386" w14:textId="3E7263F9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7D46710E" w14:textId="2E84B13D" w:rsidR="00681508" w:rsidRP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DU MAURIER</w:t>
            </w:r>
          </w:p>
        </w:tc>
        <w:tc>
          <w:tcPr>
            <w:tcW w:w="708" w:type="dxa"/>
          </w:tcPr>
          <w:p w14:paraId="126C1D13" w14:textId="16FCAA3E" w:rsidR="00681508" w:rsidRPr="00F50BCB" w:rsidRDefault="00F50BCB" w:rsidP="00F50BCB">
            <w:pPr>
              <w:pStyle w:val="Pa42"/>
              <w:spacing w:before="60" w:after="10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4405" w:type="dxa"/>
          </w:tcPr>
          <w:p w14:paraId="58A42676" w14:textId="20F083A7" w:rsidR="00681508" w:rsidRDefault="00F50BCB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Activité de financement des groupes de pression et des lobbys.</w:t>
            </w:r>
          </w:p>
        </w:tc>
      </w:tr>
    </w:tbl>
    <w:p w14:paraId="3E00E344" w14:textId="4093F4B4" w:rsidR="00681508" w:rsidRDefault="00681508" w:rsidP="00661BA5">
      <w:pPr>
        <w:pStyle w:val="Paragraphedeliste"/>
        <w:ind w:left="426"/>
      </w:pPr>
    </w:p>
    <w:p w14:paraId="11DA1804" w14:textId="77777777" w:rsidR="0002769A" w:rsidRDefault="0002769A"/>
    <w:p w14:paraId="59BA7F31" w14:textId="77777777" w:rsidR="0002769A" w:rsidRDefault="0002769A"/>
    <w:p w14:paraId="1F813C88" w14:textId="541331C5" w:rsidR="0002769A" w:rsidRDefault="0002769A" w:rsidP="0002769A">
      <w:pPr>
        <w:jc w:val="center"/>
      </w:pPr>
      <w:r w:rsidRPr="00CC04E0">
        <w:rPr>
          <w:rFonts w:ascii="Bernard MT Condensed" w:hAnsi="Bernard MT Condensed"/>
          <w:sz w:val="40"/>
          <w:szCs w:val="40"/>
        </w:rPr>
        <w:t xml:space="preserve">LES </w:t>
      </w:r>
      <w:r>
        <w:rPr>
          <w:rFonts w:ascii="Bernard MT Condensed" w:hAnsi="Bernard MT Condensed"/>
          <w:sz w:val="40"/>
          <w:szCs w:val="40"/>
        </w:rPr>
        <w:t>INDIVIDUS PEUVENT-ILS PROTÉGER LA DÉMOCRATIE</w:t>
      </w:r>
      <w:r w:rsidRPr="00CC04E0">
        <w:rPr>
          <w:rFonts w:ascii="Bernard MT Condensed" w:hAnsi="Bernard MT Condensed"/>
          <w:sz w:val="40"/>
          <w:szCs w:val="40"/>
        </w:rPr>
        <w:t>?</w:t>
      </w:r>
    </w:p>
    <w:p w14:paraId="4D7D2343" w14:textId="77777777" w:rsidR="0002769A" w:rsidRDefault="0002769A"/>
    <w:p w14:paraId="48570200" w14:textId="49F64136" w:rsidR="00F50BCB" w:rsidRPr="00973BE7" w:rsidRDefault="0002769A" w:rsidP="0002769A">
      <w:pPr>
        <w:pStyle w:val="Paragraphedeliste"/>
        <w:numPr>
          <w:ilvl w:val="0"/>
          <w:numId w:val="7"/>
        </w:numPr>
        <w:ind w:left="426"/>
        <w:rPr>
          <w:b/>
          <w:bCs/>
          <w:sz w:val="24"/>
          <w:szCs w:val="24"/>
        </w:rPr>
      </w:pPr>
      <w:r w:rsidRPr="00973BE7">
        <w:rPr>
          <w:b/>
          <w:bCs/>
          <w:sz w:val="24"/>
          <w:szCs w:val="24"/>
        </w:rPr>
        <w:t>Encercle les réponses qui te se</w:t>
      </w:r>
      <w:bookmarkStart w:id="0" w:name="_GoBack"/>
      <w:bookmarkEnd w:id="0"/>
      <w:r w:rsidRPr="00973BE7">
        <w:rPr>
          <w:b/>
          <w:bCs/>
          <w:sz w:val="24"/>
          <w:szCs w:val="24"/>
        </w:rPr>
        <w:t>mblent justes, en te reportant aux pages 171 à 176 de ton manuel.</w:t>
      </w:r>
    </w:p>
    <w:p w14:paraId="07309B93" w14:textId="6ECCF98B" w:rsidR="0002769A" w:rsidRDefault="0002769A" w:rsidP="0002769A">
      <w:pPr>
        <w:pStyle w:val="Paragraphedeliste"/>
        <w:ind w:left="426"/>
      </w:pPr>
    </w:p>
    <w:p w14:paraId="27A55DF3" w14:textId="77777777" w:rsidR="009D2D8F" w:rsidRDefault="009D2D8F" w:rsidP="0002769A">
      <w:pPr>
        <w:pStyle w:val="Paragraphedeliste"/>
        <w:numPr>
          <w:ilvl w:val="0"/>
          <w:numId w:val="8"/>
        </w:numPr>
        <w:ind w:left="426"/>
        <w:sectPr w:rsidR="009D2D8F" w:rsidSect="00CC04E0">
          <w:headerReference w:type="default" r:id="rId7"/>
          <w:pgSz w:w="12240" w:h="15840"/>
          <w:pgMar w:top="1440" w:right="1080" w:bottom="851" w:left="1080" w:header="708" w:footer="708" w:gutter="0"/>
          <w:cols w:space="708"/>
          <w:docGrid w:linePitch="360"/>
        </w:sectPr>
      </w:pPr>
    </w:p>
    <w:p w14:paraId="488E2A9A" w14:textId="17154FDC" w:rsidR="0002769A" w:rsidRDefault="0002769A" w:rsidP="0002769A">
      <w:pPr>
        <w:pStyle w:val="Paragraphedeliste"/>
        <w:numPr>
          <w:ilvl w:val="0"/>
          <w:numId w:val="8"/>
        </w:numPr>
        <w:ind w:left="426"/>
      </w:pPr>
      <w:r>
        <w:t>Tu peux faire connaître ton opinion aux élus de la façon suivante :</w:t>
      </w:r>
    </w:p>
    <w:p w14:paraId="6BD36EBA" w14:textId="546DA846" w:rsidR="0002769A" w:rsidRDefault="0002769A" w:rsidP="0002769A">
      <w:pPr>
        <w:pStyle w:val="Paragraphedeliste"/>
        <w:numPr>
          <w:ilvl w:val="0"/>
          <w:numId w:val="9"/>
        </w:numPr>
      </w:pPr>
      <w:r>
        <w:t>En leur écrivant.</w:t>
      </w:r>
    </w:p>
    <w:p w14:paraId="0DDD63D8" w14:textId="35273A62" w:rsidR="0002769A" w:rsidRDefault="0002769A" w:rsidP="0002769A">
      <w:pPr>
        <w:pStyle w:val="Paragraphedeliste"/>
        <w:numPr>
          <w:ilvl w:val="0"/>
          <w:numId w:val="9"/>
        </w:numPr>
      </w:pPr>
      <w:r>
        <w:t>En leur téléphonant.</w:t>
      </w:r>
    </w:p>
    <w:p w14:paraId="3CF78842" w14:textId="10CDB7EA" w:rsidR="0002769A" w:rsidRDefault="0002769A" w:rsidP="0002769A">
      <w:pPr>
        <w:pStyle w:val="Paragraphedeliste"/>
        <w:numPr>
          <w:ilvl w:val="0"/>
          <w:numId w:val="9"/>
        </w:numPr>
      </w:pPr>
      <w:r>
        <w:t>En prononçant des discours.</w:t>
      </w:r>
    </w:p>
    <w:p w14:paraId="3F155391" w14:textId="3846A297" w:rsidR="0002769A" w:rsidRDefault="0002769A" w:rsidP="0002769A">
      <w:pPr>
        <w:pStyle w:val="Paragraphedeliste"/>
        <w:numPr>
          <w:ilvl w:val="0"/>
          <w:numId w:val="9"/>
        </w:numPr>
      </w:pPr>
      <w:r>
        <w:t>Toutes ces réponses.</w:t>
      </w:r>
    </w:p>
    <w:p w14:paraId="08D84065" w14:textId="6B2B0562" w:rsidR="0002769A" w:rsidRDefault="0002769A" w:rsidP="0002769A">
      <w:pPr>
        <w:pStyle w:val="Paragraphedeliste"/>
        <w:ind w:left="1146"/>
      </w:pPr>
    </w:p>
    <w:p w14:paraId="6C7A5E42" w14:textId="02FE3151" w:rsidR="0002769A" w:rsidRDefault="0002769A" w:rsidP="0002769A">
      <w:pPr>
        <w:pStyle w:val="Paragraphedeliste"/>
        <w:numPr>
          <w:ilvl w:val="0"/>
          <w:numId w:val="8"/>
        </w:numPr>
        <w:ind w:left="426"/>
      </w:pPr>
      <w:r>
        <w:t>Parmi les moyens de faire connaître ton point de vue, il y a :</w:t>
      </w:r>
    </w:p>
    <w:p w14:paraId="6CB6A759" w14:textId="18CD6C26" w:rsidR="0002769A" w:rsidRDefault="0002769A" w:rsidP="0002769A">
      <w:pPr>
        <w:pStyle w:val="Paragraphedeliste"/>
        <w:numPr>
          <w:ilvl w:val="0"/>
          <w:numId w:val="10"/>
        </w:numPr>
      </w:pPr>
      <w:r>
        <w:t>Le bénévolat au sein d’un organisme.</w:t>
      </w:r>
    </w:p>
    <w:p w14:paraId="1BBAA1CF" w14:textId="6BEF1185" w:rsidR="0002769A" w:rsidRDefault="0002769A" w:rsidP="0002769A">
      <w:pPr>
        <w:pStyle w:val="Paragraphedeliste"/>
        <w:numPr>
          <w:ilvl w:val="0"/>
          <w:numId w:val="10"/>
        </w:numPr>
      </w:pPr>
      <w:r>
        <w:t>La contribution financière à un organisme de charité.</w:t>
      </w:r>
    </w:p>
    <w:p w14:paraId="4D800497" w14:textId="44300D09" w:rsidR="0002769A" w:rsidRDefault="0002769A" w:rsidP="0002769A">
      <w:pPr>
        <w:pStyle w:val="Paragraphedeliste"/>
        <w:numPr>
          <w:ilvl w:val="0"/>
          <w:numId w:val="10"/>
        </w:numPr>
      </w:pPr>
      <w:r>
        <w:t>La participation à une campagne politique.</w:t>
      </w:r>
    </w:p>
    <w:p w14:paraId="0270F089" w14:textId="0D5DD6D9" w:rsidR="0002769A" w:rsidRDefault="0002769A" w:rsidP="0002769A">
      <w:pPr>
        <w:pStyle w:val="Paragraphedeliste"/>
        <w:numPr>
          <w:ilvl w:val="0"/>
          <w:numId w:val="10"/>
        </w:numPr>
      </w:pPr>
      <w:r>
        <w:t>Toutes ces réponses.</w:t>
      </w:r>
    </w:p>
    <w:p w14:paraId="6407ECF1" w14:textId="1F19B68A" w:rsidR="0002769A" w:rsidRDefault="0002769A" w:rsidP="0002769A">
      <w:pPr>
        <w:pStyle w:val="Paragraphedeliste"/>
        <w:ind w:left="1146"/>
      </w:pPr>
    </w:p>
    <w:p w14:paraId="387C8F92" w14:textId="1EC532EF" w:rsidR="0002769A" w:rsidRDefault="0002769A" w:rsidP="0002769A">
      <w:pPr>
        <w:pStyle w:val="Paragraphedeliste"/>
        <w:numPr>
          <w:ilvl w:val="0"/>
          <w:numId w:val="8"/>
        </w:numPr>
        <w:ind w:left="426"/>
      </w:pPr>
      <w:r>
        <w:t xml:space="preserve">Les gens </w:t>
      </w:r>
      <w:r w:rsidR="009D2D8F">
        <w:t>se joignent</w:t>
      </w:r>
      <w:r>
        <w:t xml:space="preserve"> à un groupe de protestation seulement lorsque :</w:t>
      </w:r>
    </w:p>
    <w:p w14:paraId="70F91983" w14:textId="65E11D11" w:rsidR="0002769A" w:rsidRDefault="0002769A" w:rsidP="0002769A">
      <w:pPr>
        <w:pStyle w:val="Paragraphedeliste"/>
        <w:numPr>
          <w:ilvl w:val="0"/>
          <w:numId w:val="11"/>
        </w:numPr>
      </w:pPr>
      <w:r>
        <w:t>Ils s’ennuient.</w:t>
      </w:r>
    </w:p>
    <w:p w14:paraId="0824F038" w14:textId="6E8E1DAC" w:rsidR="0002769A" w:rsidRDefault="0002769A" w:rsidP="0002769A">
      <w:pPr>
        <w:pStyle w:val="Paragraphedeliste"/>
        <w:numPr>
          <w:ilvl w:val="0"/>
          <w:numId w:val="11"/>
        </w:numPr>
      </w:pPr>
      <w:r>
        <w:t>Ils sont riches.</w:t>
      </w:r>
    </w:p>
    <w:p w14:paraId="5D154D96" w14:textId="6AA4E29B" w:rsidR="0002769A" w:rsidRDefault="0002769A" w:rsidP="0002769A">
      <w:pPr>
        <w:pStyle w:val="Paragraphedeliste"/>
        <w:numPr>
          <w:ilvl w:val="0"/>
          <w:numId w:val="11"/>
        </w:numPr>
      </w:pPr>
      <w:r>
        <w:t>Ils sont jeunes.</w:t>
      </w:r>
    </w:p>
    <w:p w14:paraId="529648E5" w14:textId="23D3A25F" w:rsidR="0002769A" w:rsidRDefault="0002769A" w:rsidP="0002769A">
      <w:pPr>
        <w:pStyle w:val="Paragraphedeliste"/>
        <w:numPr>
          <w:ilvl w:val="0"/>
          <w:numId w:val="11"/>
        </w:numPr>
      </w:pPr>
      <w:r>
        <w:t>Aucune de ces réponses.</w:t>
      </w:r>
    </w:p>
    <w:p w14:paraId="0908D322" w14:textId="329870CE" w:rsidR="0002769A" w:rsidRDefault="0002769A" w:rsidP="0002769A">
      <w:pPr>
        <w:pStyle w:val="Paragraphedeliste"/>
        <w:ind w:left="1146"/>
      </w:pPr>
    </w:p>
    <w:p w14:paraId="1D2C642F" w14:textId="2A29E900" w:rsidR="0002769A" w:rsidRDefault="0002769A" w:rsidP="0002769A">
      <w:pPr>
        <w:pStyle w:val="Paragraphedeliste"/>
        <w:numPr>
          <w:ilvl w:val="0"/>
          <w:numId w:val="8"/>
        </w:numPr>
        <w:ind w:left="426"/>
      </w:pPr>
      <w:r>
        <w:t>Souvent, un groupe de protestation :</w:t>
      </w:r>
    </w:p>
    <w:p w14:paraId="24DC7EC4" w14:textId="72279A21" w:rsidR="0002769A" w:rsidRDefault="0002769A" w:rsidP="0002769A">
      <w:pPr>
        <w:pStyle w:val="Paragraphedeliste"/>
        <w:numPr>
          <w:ilvl w:val="0"/>
          <w:numId w:val="12"/>
        </w:numPr>
      </w:pPr>
      <w:r>
        <w:t>Se présente aux élections.</w:t>
      </w:r>
    </w:p>
    <w:p w14:paraId="7450DD72" w14:textId="154C5B29" w:rsidR="0002769A" w:rsidRDefault="0002769A" w:rsidP="0002769A">
      <w:pPr>
        <w:pStyle w:val="Paragraphedeliste"/>
        <w:numPr>
          <w:ilvl w:val="0"/>
          <w:numId w:val="12"/>
        </w:numPr>
      </w:pPr>
      <w:r>
        <w:t>Organise des manifestations sur la place publique.</w:t>
      </w:r>
    </w:p>
    <w:p w14:paraId="2D51F203" w14:textId="178B861C" w:rsidR="0002769A" w:rsidRDefault="0002769A" w:rsidP="0002769A">
      <w:pPr>
        <w:pStyle w:val="Paragraphedeliste"/>
        <w:numPr>
          <w:ilvl w:val="0"/>
          <w:numId w:val="12"/>
        </w:numPr>
      </w:pPr>
      <w:r>
        <w:t>N’existe que dans les villes.</w:t>
      </w:r>
    </w:p>
    <w:p w14:paraId="5EA4A6FA" w14:textId="74C2131B" w:rsidR="0002769A" w:rsidRDefault="0002769A" w:rsidP="0002769A">
      <w:pPr>
        <w:pStyle w:val="Paragraphedeliste"/>
        <w:numPr>
          <w:ilvl w:val="0"/>
          <w:numId w:val="12"/>
        </w:numPr>
      </w:pPr>
      <w:r>
        <w:t>Toutes ces réponses.</w:t>
      </w:r>
    </w:p>
    <w:p w14:paraId="5463D63D" w14:textId="151EBD80" w:rsidR="0002769A" w:rsidRDefault="0002769A" w:rsidP="0002769A">
      <w:pPr>
        <w:pStyle w:val="Paragraphedeliste"/>
        <w:ind w:left="1146"/>
      </w:pPr>
    </w:p>
    <w:p w14:paraId="57589B16" w14:textId="2603E691" w:rsidR="0002769A" w:rsidRDefault="0002769A" w:rsidP="0002769A">
      <w:pPr>
        <w:pStyle w:val="Paragraphedeliste"/>
        <w:numPr>
          <w:ilvl w:val="0"/>
          <w:numId w:val="8"/>
        </w:numPr>
        <w:ind w:left="426"/>
      </w:pPr>
      <w:r>
        <w:t>Au cours d’une manifestation, les participants peuvent :</w:t>
      </w:r>
    </w:p>
    <w:p w14:paraId="7EB1073D" w14:textId="535AD2B9" w:rsidR="0002769A" w:rsidRDefault="0002769A" w:rsidP="0002769A">
      <w:pPr>
        <w:pStyle w:val="Paragraphedeliste"/>
        <w:numPr>
          <w:ilvl w:val="0"/>
          <w:numId w:val="13"/>
        </w:numPr>
      </w:pPr>
      <w:r>
        <w:t>Être armés.</w:t>
      </w:r>
    </w:p>
    <w:p w14:paraId="5E52DADF" w14:textId="3E2F5E23" w:rsidR="0002769A" w:rsidRDefault="0002769A" w:rsidP="0002769A">
      <w:pPr>
        <w:pStyle w:val="Paragraphedeliste"/>
        <w:numPr>
          <w:ilvl w:val="0"/>
          <w:numId w:val="13"/>
        </w:numPr>
      </w:pPr>
      <w:r>
        <w:t>Voter pour leurs candidats.</w:t>
      </w:r>
    </w:p>
    <w:p w14:paraId="3A3B3351" w14:textId="184E1521" w:rsidR="0002769A" w:rsidRDefault="009D2D8F" w:rsidP="0002769A">
      <w:pPr>
        <w:pStyle w:val="Paragraphedeliste"/>
        <w:numPr>
          <w:ilvl w:val="0"/>
          <w:numId w:val="13"/>
        </w:numPr>
      </w:pPr>
      <w:r>
        <w:t>Montrer</w:t>
      </w:r>
      <w:r w:rsidR="0002769A">
        <w:t xml:space="preserve"> des pancartes.</w:t>
      </w:r>
    </w:p>
    <w:p w14:paraId="2AB93809" w14:textId="1926265F" w:rsidR="0002769A" w:rsidRDefault="0002769A" w:rsidP="0002769A">
      <w:pPr>
        <w:pStyle w:val="Paragraphedeliste"/>
        <w:numPr>
          <w:ilvl w:val="0"/>
          <w:numId w:val="13"/>
        </w:numPr>
      </w:pPr>
      <w:r>
        <w:t>Toutes ces réponses.</w:t>
      </w:r>
    </w:p>
    <w:p w14:paraId="2ED5DD6A" w14:textId="0B0F34AD" w:rsidR="0002769A" w:rsidRDefault="0002769A" w:rsidP="0002769A">
      <w:pPr>
        <w:pStyle w:val="Paragraphedeliste"/>
        <w:numPr>
          <w:ilvl w:val="0"/>
          <w:numId w:val="8"/>
        </w:numPr>
        <w:ind w:left="426"/>
      </w:pPr>
      <w:r>
        <w:t>Les Raging Grannies protestent contre :</w:t>
      </w:r>
    </w:p>
    <w:p w14:paraId="61647509" w14:textId="2F27C712" w:rsidR="0002769A" w:rsidRDefault="0002769A" w:rsidP="0002769A">
      <w:pPr>
        <w:pStyle w:val="Paragraphedeliste"/>
        <w:numPr>
          <w:ilvl w:val="0"/>
          <w:numId w:val="14"/>
        </w:numPr>
      </w:pPr>
      <w:r>
        <w:t>La pollution.</w:t>
      </w:r>
    </w:p>
    <w:p w14:paraId="240CD80E" w14:textId="3CC4F786" w:rsidR="0002769A" w:rsidRDefault="0002769A" w:rsidP="0002769A">
      <w:pPr>
        <w:pStyle w:val="Paragraphedeliste"/>
        <w:numPr>
          <w:ilvl w:val="0"/>
          <w:numId w:val="14"/>
        </w:numPr>
      </w:pPr>
      <w:r>
        <w:t>La pauvreté.</w:t>
      </w:r>
    </w:p>
    <w:p w14:paraId="6B58A16D" w14:textId="439CA68C" w:rsidR="0002769A" w:rsidRDefault="0002769A" w:rsidP="0002769A">
      <w:pPr>
        <w:pStyle w:val="Paragraphedeliste"/>
        <w:numPr>
          <w:ilvl w:val="0"/>
          <w:numId w:val="14"/>
        </w:numPr>
      </w:pPr>
      <w:r>
        <w:t>La coupe du bois.</w:t>
      </w:r>
    </w:p>
    <w:p w14:paraId="6BAE0F4A" w14:textId="4EDD6F57" w:rsidR="0002769A" w:rsidRDefault="0002769A" w:rsidP="0002769A">
      <w:pPr>
        <w:pStyle w:val="Paragraphedeliste"/>
        <w:numPr>
          <w:ilvl w:val="0"/>
          <w:numId w:val="14"/>
        </w:numPr>
      </w:pPr>
      <w:r>
        <w:t>Toutes ces réponses.</w:t>
      </w:r>
    </w:p>
    <w:p w14:paraId="20053612" w14:textId="02F825BD" w:rsidR="0002769A" w:rsidRDefault="0002769A" w:rsidP="0002769A">
      <w:pPr>
        <w:pStyle w:val="Paragraphedeliste"/>
        <w:ind w:left="1146"/>
      </w:pPr>
    </w:p>
    <w:p w14:paraId="04CC64EF" w14:textId="7A49FB8D" w:rsidR="0002769A" w:rsidRDefault="008E7B86" w:rsidP="008E7B86">
      <w:pPr>
        <w:pStyle w:val="Paragraphedeliste"/>
        <w:numPr>
          <w:ilvl w:val="0"/>
          <w:numId w:val="8"/>
        </w:numPr>
        <w:ind w:left="426"/>
      </w:pPr>
      <w:r>
        <w:t xml:space="preserve">On entend par désobéissance </w:t>
      </w:r>
      <w:r w:rsidR="009D2D8F">
        <w:t>civile :</w:t>
      </w:r>
    </w:p>
    <w:p w14:paraId="034448A3" w14:textId="455B165E" w:rsidR="009D2D8F" w:rsidRDefault="009D2D8F" w:rsidP="009D2D8F">
      <w:pPr>
        <w:pStyle w:val="Paragraphedeliste"/>
        <w:numPr>
          <w:ilvl w:val="0"/>
          <w:numId w:val="15"/>
        </w:numPr>
      </w:pPr>
      <w:r>
        <w:t>Le refus d’obéir à des lois que l’on considère injustes.</w:t>
      </w:r>
    </w:p>
    <w:p w14:paraId="5275FB1A" w14:textId="72E9DB3B" w:rsidR="009D2D8F" w:rsidRDefault="009D2D8F" w:rsidP="009D2D8F">
      <w:pPr>
        <w:pStyle w:val="Paragraphedeliste"/>
        <w:numPr>
          <w:ilvl w:val="0"/>
          <w:numId w:val="15"/>
        </w:numPr>
      </w:pPr>
      <w:r>
        <w:t>L’assassinat de nos opposants.</w:t>
      </w:r>
    </w:p>
    <w:p w14:paraId="108C5495" w14:textId="770F8938" w:rsidR="009D2D8F" w:rsidRDefault="009D2D8F" w:rsidP="009D2D8F">
      <w:pPr>
        <w:pStyle w:val="Paragraphedeliste"/>
        <w:numPr>
          <w:ilvl w:val="0"/>
          <w:numId w:val="15"/>
        </w:numPr>
      </w:pPr>
      <w:r>
        <w:t>Le fait de ne pas aller voter.</w:t>
      </w:r>
    </w:p>
    <w:p w14:paraId="2A100DF9" w14:textId="35A42705" w:rsidR="009D2D8F" w:rsidRDefault="009D2D8F" w:rsidP="009D2D8F">
      <w:pPr>
        <w:pStyle w:val="Paragraphedeliste"/>
        <w:numPr>
          <w:ilvl w:val="0"/>
          <w:numId w:val="15"/>
        </w:numPr>
      </w:pPr>
      <w:r>
        <w:t>Toutes ces réponses.</w:t>
      </w:r>
    </w:p>
    <w:p w14:paraId="7579CAA6" w14:textId="5C60285B" w:rsidR="009D2D8F" w:rsidRDefault="009D2D8F" w:rsidP="009D2D8F">
      <w:pPr>
        <w:pStyle w:val="Paragraphedeliste"/>
        <w:ind w:left="1146"/>
      </w:pPr>
    </w:p>
    <w:p w14:paraId="6FF9142E" w14:textId="2E28D37A" w:rsidR="009D2D8F" w:rsidRDefault="009D2D8F" w:rsidP="009D2D8F">
      <w:pPr>
        <w:pStyle w:val="Paragraphedeliste"/>
        <w:numPr>
          <w:ilvl w:val="0"/>
          <w:numId w:val="8"/>
        </w:numPr>
        <w:ind w:left="426"/>
      </w:pPr>
      <w:r>
        <w:t>La désobéissance civile soulève les objections suivantes :</w:t>
      </w:r>
    </w:p>
    <w:p w14:paraId="07484C15" w14:textId="43335F63" w:rsidR="009D2D8F" w:rsidRDefault="009D2D8F" w:rsidP="009D2D8F">
      <w:pPr>
        <w:pStyle w:val="Paragraphedeliste"/>
        <w:numPr>
          <w:ilvl w:val="0"/>
          <w:numId w:val="16"/>
        </w:numPr>
      </w:pPr>
      <w:r>
        <w:t>Tous ne peuvent y prendre part.</w:t>
      </w:r>
    </w:p>
    <w:p w14:paraId="24DF3A13" w14:textId="1410596A" w:rsidR="009D2D8F" w:rsidRDefault="009D2D8F" w:rsidP="009D2D8F">
      <w:pPr>
        <w:pStyle w:val="Paragraphedeliste"/>
        <w:numPr>
          <w:ilvl w:val="0"/>
          <w:numId w:val="16"/>
        </w:numPr>
      </w:pPr>
      <w:r>
        <w:t>Tous devraient voter.</w:t>
      </w:r>
    </w:p>
    <w:p w14:paraId="5242F6AC" w14:textId="70AFF6A0" w:rsidR="009D2D8F" w:rsidRDefault="009D2D8F" w:rsidP="009D2D8F">
      <w:pPr>
        <w:pStyle w:val="Paragraphedeliste"/>
        <w:numPr>
          <w:ilvl w:val="0"/>
          <w:numId w:val="16"/>
        </w:numPr>
      </w:pPr>
      <w:r>
        <w:t>Elle peut conduire temporairement au chaos.</w:t>
      </w:r>
    </w:p>
    <w:p w14:paraId="29953C15" w14:textId="7C7A0F00" w:rsidR="009D2D8F" w:rsidRDefault="009D2D8F" w:rsidP="009D2D8F">
      <w:pPr>
        <w:pStyle w:val="Paragraphedeliste"/>
        <w:numPr>
          <w:ilvl w:val="0"/>
          <w:numId w:val="16"/>
        </w:numPr>
      </w:pPr>
      <w:r>
        <w:t>Toutes ces réponses.</w:t>
      </w:r>
    </w:p>
    <w:p w14:paraId="719E65B6" w14:textId="64B0FAEA" w:rsidR="009D2D8F" w:rsidRDefault="009D2D8F" w:rsidP="009D2D8F">
      <w:pPr>
        <w:pStyle w:val="Paragraphedeliste"/>
        <w:ind w:left="1146"/>
      </w:pPr>
    </w:p>
    <w:p w14:paraId="7496D053" w14:textId="7B60349E" w:rsidR="009D2D8F" w:rsidRDefault="009D2D8F" w:rsidP="009D2D8F">
      <w:pPr>
        <w:pStyle w:val="Paragraphedeliste"/>
        <w:numPr>
          <w:ilvl w:val="0"/>
          <w:numId w:val="8"/>
        </w:numPr>
        <w:ind w:left="426"/>
      </w:pPr>
      <w:r>
        <w:t>L’un des principes de la désobéissance civile consiste à :</w:t>
      </w:r>
    </w:p>
    <w:p w14:paraId="34CF7F8B" w14:textId="6A4A93A0" w:rsidR="009D2D8F" w:rsidRDefault="009D2D8F" w:rsidP="009D2D8F">
      <w:pPr>
        <w:pStyle w:val="Paragraphedeliste"/>
        <w:numPr>
          <w:ilvl w:val="0"/>
          <w:numId w:val="17"/>
        </w:numPr>
      </w:pPr>
      <w:r>
        <w:t>Assumer la responsabilité de ses actes.</w:t>
      </w:r>
    </w:p>
    <w:p w14:paraId="4A0E5A5C" w14:textId="4FC0C0AB" w:rsidR="009D2D8F" w:rsidRDefault="009D2D8F" w:rsidP="009D2D8F">
      <w:pPr>
        <w:pStyle w:val="Paragraphedeliste"/>
        <w:numPr>
          <w:ilvl w:val="0"/>
          <w:numId w:val="17"/>
        </w:numPr>
      </w:pPr>
      <w:r>
        <w:t>Être riche.</w:t>
      </w:r>
    </w:p>
    <w:p w14:paraId="30AC474C" w14:textId="40214E91" w:rsidR="009D2D8F" w:rsidRDefault="009D2D8F" w:rsidP="009D2D8F">
      <w:pPr>
        <w:pStyle w:val="Paragraphedeliste"/>
        <w:numPr>
          <w:ilvl w:val="0"/>
          <w:numId w:val="17"/>
        </w:numPr>
      </w:pPr>
      <w:r>
        <w:t>Être pauvre.</w:t>
      </w:r>
    </w:p>
    <w:p w14:paraId="58CFDA2E" w14:textId="29BA0CCC" w:rsidR="009D2D8F" w:rsidRDefault="009D2D8F" w:rsidP="009D2D8F">
      <w:pPr>
        <w:pStyle w:val="Paragraphedeliste"/>
        <w:numPr>
          <w:ilvl w:val="0"/>
          <w:numId w:val="17"/>
        </w:numPr>
      </w:pPr>
      <w:r>
        <w:t>a et c.</w:t>
      </w:r>
    </w:p>
    <w:p w14:paraId="6189B9A3" w14:textId="7BA37FA6" w:rsidR="009D2D8F" w:rsidRDefault="009D2D8F" w:rsidP="009D2D8F">
      <w:pPr>
        <w:pStyle w:val="Paragraphedeliste"/>
        <w:ind w:left="1146"/>
      </w:pPr>
    </w:p>
    <w:p w14:paraId="4A64F08D" w14:textId="3DA8BE64" w:rsidR="009D2D8F" w:rsidRDefault="009D2D8F" w:rsidP="009D2D8F">
      <w:pPr>
        <w:pStyle w:val="Paragraphedeliste"/>
        <w:numPr>
          <w:ilvl w:val="0"/>
          <w:numId w:val="8"/>
        </w:numPr>
        <w:ind w:left="426"/>
      </w:pPr>
      <w:r>
        <w:t>La véritable désobéissance civile sous-entend que :</w:t>
      </w:r>
    </w:p>
    <w:p w14:paraId="0D9CD248" w14:textId="6BEBBB6D" w:rsidR="009D2D8F" w:rsidRDefault="009D2D8F" w:rsidP="009D2D8F">
      <w:pPr>
        <w:pStyle w:val="Paragraphedeliste"/>
        <w:numPr>
          <w:ilvl w:val="0"/>
          <w:numId w:val="18"/>
        </w:numPr>
      </w:pPr>
      <w:r>
        <w:t>Tu ne feras aucun sacrifice.</w:t>
      </w:r>
    </w:p>
    <w:p w14:paraId="4D823E95" w14:textId="0F70EAA8" w:rsidR="009D2D8F" w:rsidRDefault="009D2D8F" w:rsidP="009D2D8F">
      <w:pPr>
        <w:pStyle w:val="Paragraphedeliste"/>
        <w:numPr>
          <w:ilvl w:val="0"/>
          <w:numId w:val="18"/>
        </w:numPr>
      </w:pPr>
      <w:r>
        <w:t>Tu consens à agir sans tenir compte de tes valeurs afin de faire valoir une idée.</w:t>
      </w:r>
    </w:p>
    <w:p w14:paraId="23F2830E" w14:textId="5AC37E55" w:rsidR="009D2D8F" w:rsidRDefault="009D2D8F" w:rsidP="009D2D8F">
      <w:pPr>
        <w:pStyle w:val="Paragraphedeliste"/>
        <w:numPr>
          <w:ilvl w:val="0"/>
          <w:numId w:val="18"/>
        </w:numPr>
      </w:pPr>
      <w:r>
        <w:t>Tu es seul au combat.</w:t>
      </w:r>
    </w:p>
    <w:p w14:paraId="18D26FE7" w14:textId="7D078731" w:rsidR="009D2D8F" w:rsidRDefault="009D2D8F" w:rsidP="009D2D8F">
      <w:pPr>
        <w:pStyle w:val="Paragraphedeliste"/>
        <w:numPr>
          <w:ilvl w:val="0"/>
          <w:numId w:val="18"/>
        </w:numPr>
      </w:pPr>
      <w:r>
        <w:t>Aucune de ces réponses.</w:t>
      </w:r>
    </w:p>
    <w:p w14:paraId="63D07D9D" w14:textId="77777777" w:rsidR="009D2D8F" w:rsidRDefault="009D2D8F" w:rsidP="009D2D8F">
      <w:pPr>
        <w:pStyle w:val="Paragraphedeliste"/>
        <w:ind w:left="1146"/>
        <w:sectPr w:rsidR="009D2D8F" w:rsidSect="009D2D8F">
          <w:type w:val="continuous"/>
          <w:pgSz w:w="12240" w:h="15840"/>
          <w:pgMar w:top="1440" w:right="1080" w:bottom="851" w:left="1080" w:header="708" w:footer="708" w:gutter="0"/>
          <w:cols w:num="2" w:space="708"/>
          <w:docGrid w:linePitch="360"/>
        </w:sectPr>
      </w:pPr>
    </w:p>
    <w:p w14:paraId="24DA6E9E" w14:textId="0E120181" w:rsidR="009D2D8F" w:rsidRDefault="009D2D8F" w:rsidP="009D2D8F">
      <w:pPr>
        <w:pStyle w:val="Paragraphedeliste"/>
        <w:ind w:left="1146"/>
      </w:pPr>
    </w:p>
    <w:p w14:paraId="27CAE274" w14:textId="77777777" w:rsidR="009D2D8F" w:rsidRDefault="009D2D8F" w:rsidP="009D2D8F">
      <w:pPr>
        <w:pStyle w:val="Paragraphedeliste"/>
        <w:ind w:left="1146"/>
      </w:pPr>
    </w:p>
    <w:p w14:paraId="19C7BF33" w14:textId="738ED151" w:rsidR="00F50BCB" w:rsidRPr="00B940F8" w:rsidRDefault="00F50BCB" w:rsidP="00B940F8">
      <w:pPr>
        <w:pStyle w:val="Paragraphedeliste"/>
        <w:ind w:left="0"/>
        <w:rPr>
          <w:i/>
          <w:iCs/>
          <w:sz w:val="18"/>
          <w:szCs w:val="18"/>
        </w:rPr>
      </w:pPr>
      <w:r w:rsidRPr="00B940F8">
        <w:rPr>
          <w:i/>
          <w:iCs/>
          <w:sz w:val="18"/>
          <w:szCs w:val="18"/>
        </w:rPr>
        <w:t>Source : Reproduction autorisée Les Éditions de la Chenelière inc.</w:t>
      </w:r>
      <w:r w:rsidR="00B940F8" w:rsidRPr="00B940F8">
        <w:rPr>
          <w:i/>
          <w:iCs/>
          <w:sz w:val="18"/>
          <w:szCs w:val="18"/>
        </w:rPr>
        <w:t xml:space="preserve"> Feuille de révision 5-</w:t>
      </w:r>
      <w:r w:rsidR="00BF5F17">
        <w:rPr>
          <w:i/>
          <w:iCs/>
          <w:sz w:val="18"/>
          <w:szCs w:val="18"/>
        </w:rPr>
        <w:t>6</w:t>
      </w:r>
      <w:r w:rsidR="00B940F8" w:rsidRPr="00B940F8">
        <w:rPr>
          <w:i/>
          <w:iCs/>
          <w:sz w:val="18"/>
          <w:szCs w:val="18"/>
        </w:rPr>
        <w:t xml:space="preserve"> p.2</w:t>
      </w:r>
      <w:r w:rsidR="00CC04E0">
        <w:rPr>
          <w:i/>
          <w:iCs/>
          <w:sz w:val="18"/>
          <w:szCs w:val="18"/>
        </w:rPr>
        <w:t>24</w:t>
      </w:r>
      <w:r w:rsidR="009D2D8F">
        <w:rPr>
          <w:i/>
          <w:iCs/>
          <w:sz w:val="18"/>
          <w:szCs w:val="18"/>
        </w:rPr>
        <w:t xml:space="preserve">, </w:t>
      </w:r>
      <w:r w:rsidR="00CC04E0">
        <w:rPr>
          <w:i/>
          <w:iCs/>
          <w:sz w:val="18"/>
          <w:szCs w:val="18"/>
        </w:rPr>
        <w:t xml:space="preserve"> </w:t>
      </w:r>
      <w:r w:rsidR="00BF5F17">
        <w:rPr>
          <w:i/>
          <w:iCs/>
          <w:sz w:val="18"/>
          <w:szCs w:val="18"/>
        </w:rPr>
        <w:t>5-4 p.</w:t>
      </w:r>
      <w:r w:rsidR="00CC04E0">
        <w:rPr>
          <w:i/>
          <w:iCs/>
          <w:sz w:val="18"/>
          <w:szCs w:val="18"/>
        </w:rPr>
        <w:t>24</w:t>
      </w:r>
      <w:r w:rsidR="00B940F8" w:rsidRPr="00B940F8">
        <w:rPr>
          <w:i/>
          <w:iCs/>
          <w:sz w:val="18"/>
          <w:szCs w:val="18"/>
        </w:rPr>
        <w:t>2</w:t>
      </w:r>
      <w:r w:rsidR="00BF5F17">
        <w:rPr>
          <w:i/>
          <w:iCs/>
          <w:sz w:val="18"/>
          <w:szCs w:val="18"/>
        </w:rPr>
        <w:t xml:space="preserve"> et 5-5 p.243.</w:t>
      </w:r>
    </w:p>
    <w:sectPr w:rsidR="00F50BCB" w:rsidRPr="00B940F8" w:rsidSect="009D2D8F">
      <w:type w:val="continuous"/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0042" w14:textId="77777777" w:rsidR="00AF198A" w:rsidRDefault="00AF198A" w:rsidP="00514E57">
      <w:pPr>
        <w:spacing w:after="0" w:line="240" w:lineRule="auto"/>
      </w:pPr>
      <w:r>
        <w:separator/>
      </w:r>
    </w:p>
  </w:endnote>
  <w:endnote w:type="continuationSeparator" w:id="0">
    <w:p w14:paraId="0046CFD2" w14:textId="77777777" w:rsidR="00AF198A" w:rsidRDefault="00AF198A" w:rsidP="0051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ght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6C46" w14:textId="77777777" w:rsidR="00AF198A" w:rsidRDefault="00AF198A" w:rsidP="00514E57">
      <w:pPr>
        <w:spacing w:after="0" w:line="240" w:lineRule="auto"/>
      </w:pPr>
      <w:r>
        <w:separator/>
      </w:r>
    </w:p>
  </w:footnote>
  <w:footnote w:type="continuationSeparator" w:id="0">
    <w:p w14:paraId="21FB3EFC" w14:textId="77777777" w:rsidR="00AF198A" w:rsidRDefault="00AF198A" w:rsidP="0051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CBB5" w14:textId="6A3A9C0F" w:rsidR="00514E57" w:rsidRPr="00514E57" w:rsidRDefault="00514E57">
    <w:pPr>
      <w:pStyle w:val="En-tte"/>
      <w:rPr>
        <w:sz w:val="18"/>
        <w:szCs w:val="18"/>
      </w:rPr>
    </w:pPr>
    <w:r w:rsidRPr="00514E57">
      <w:rPr>
        <w:sz w:val="18"/>
        <w:szCs w:val="18"/>
      </w:rPr>
      <w:t>CHV20</w:t>
    </w:r>
    <w:r w:rsidRPr="00514E57">
      <w:rPr>
        <w:sz w:val="18"/>
        <w:szCs w:val="18"/>
      </w:rPr>
      <w:ptab w:relativeTo="margin" w:alignment="center" w:leader="none"/>
    </w:r>
    <w:r w:rsidRPr="00514E57">
      <w:rPr>
        <w:sz w:val="18"/>
        <w:szCs w:val="18"/>
      </w:rPr>
      <w:ptab w:relativeTo="margin" w:alignment="right" w:leader="none"/>
    </w:r>
    <w:r w:rsidR="00803F5C">
      <w:rPr>
        <w:sz w:val="18"/>
        <w:szCs w:val="18"/>
      </w:rPr>
      <w:t>B</w:t>
    </w:r>
    <w:r w:rsidR="00EC1CC3">
      <w:rPr>
        <w:sz w:val="18"/>
        <w:szCs w:val="18"/>
      </w:rPr>
      <w:t>1</w:t>
    </w:r>
    <w:r w:rsidR="007E53FB">
      <w:rPr>
        <w:sz w:val="18"/>
        <w:szCs w:val="18"/>
      </w:rPr>
      <w:t>.1</w:t>
    </w:r>
    <w:r w:rsidR="00B61B6C">
      <w:rPr>
        <w:sz w:val="18"/>
        <w:szCs w:val="18"/>
      </w:rPr>
      <w:t xml:space="preserve"> et B1.2</w:t>
    </w:r>
    <w:r w:rsidR="00EC1CC3">
      <w:rPr>
        <w:sz w:val="18"/>
        <w:szCs w:val="18"/>
      </w:rPr>
      <w:t xml:space="preserve"> </w:t>
    </w:r>
    <w:r w:rsidR="00803F5C">
      <w:rPr>
        <w:sz w:val="18"/>
        <w:szCs w:val="18"/>
      </w:rPr>
      <w:t>–</w:t>
    </w:r>
    <w:r w:rsidR="00EC1CC3">
      <w:rPr>
        <w:sz w:val="18"/>
        <w:szCs w:val="18"/>
      </w:rPr>
      <w:t xml:space="preserve"> </w:t>
    </w:r>
    <w:r w:rsidR="00B61B6C">
      <w:rPr>
        <w:sz w:val="18"/>
        <w:szCs w:val="18"/>
      </w:rPr>
      <w:t>GROUPES DE PRESSION ET LE LOBBYING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04B"/>
    <w:multiLevelType w:val="hybridMultilevel"/>
    <w:tmpl w:val="7B9C9B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CB8"/>
    <w:multiLevelType w:val="hybridMultilevel"/>
    <w:tmpl w:val="DAA80E8E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9852ED"/>
    <w:multiLevelType w:val="hybridMultilevel"/>
    <w:tmpl w:val="478653BE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EE7A4F"/>
    <w:multiLevelType w:val="hybridMultilevel"/>
    <w:tmpl w:val="0E424B46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D3029C"/>
    <w:multiLevelType w:val="hybridMultilevel"/>
    <w:tmpl w:val="6F2EBF9C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D22D79"/>
    <w:multiLevelType w:val="hybridMultilevel"/>
    <w:tmpl w:val="6B226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71C2"/>
    <w:multiLevelType w:val="hybridMultilevel"/>
    <w:tmpl w:val="E1E0CFD2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2958BF"/>
    <w:multiLevelType w:val="hybridMultilevel"/>
    <w:tmpl w:val="BCDA723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946EF"/>
    <w:multiLevelType w:val="hybridMultilevel"/>
    <w:tmpl w:val="21FE6EC8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B05C08"/>
    <w:multiLevelType w:val="hybridMultilevel"/>
    <w:tmpl w:val="BE30A870"/>
    <w:lvl w:ilvl="0" w:tplc="0C0C000F">
      <w:start w:val="1"/>
      <w:numFmt w:val="decimal"/>
      <w:lvlText w:val="%1."/>
      <w:lvlJc w:val="left"/>
      <w:pPr>
        <w:ind w:left="1920" w:hanging="360"/>
      </w:pPr>
    </w:lvl>
    <w:lvl w:ilvl="1" w:tplc="0C0C0019" w:tentative="1">
      <w:start w:val="1"/>
      <w:numFmt w:val="lowerLetter"/>
      <w:lvlText w:val="%2."/>
      <w:lvlJc w:val="left"/>
      <w:pPr>
        <w:ind w:left="2640" w:hanging="360"/>
      </w:pPr>
    </w:lvl>
    <w:lvl w:ilvl="2" w:tplc="0C0C001B" w:tentative="1">
      <w:start w:val="1"/>
      <w:numFmt w:val="lowerRoman"/>
      <w:lvlText w:val="%3."/>
      <w:lvlJc w:val="right"/>
      <w:pPr>
        <w:ind w:left="3360" w:hanging="180"/>
      </w:pPr>
    </w:lvl>
    <w:lvl w:ilvl="3" w:tplc="0C0C000F" w:tentative="1">
      <w:start w:val="1"/>
      <w:numFmt w:val="decimal"/>
      <w:lvlText w:val="%4."/>
      <w:lvlJc w:val="left"/>
      <w:pPr>
        <w:ind w:left="4080" w:hanging="360"/>
      </w:pPr>
    </w:lvl>
    <w:lvl w:ilvl="4" w:tplc="0C0C0019" w:tentative="1">
      <w:start w:val="1"/>
      <w:numFmt w:val="lowerLetter"/>
      <w:lvlText w:val="%5."/>
      <w:lvlJc w:val="left"/>
      <w:pPr>
        <w:ind w:left="4800" w:hanging="360"/>
      </w:pPr>
    </w:lvl>
    <w:lvl w:ilvl="5" w:tplc="0C0C001B" w:tentative="1">
      <w:start w:val="1"/>
      <w:numFmt w:val="lowerRoman"/>
      <w:lvlText w:val="%6."/>
      <w:lvlJc w:val="right"/>
      <w:pPr>
        <w:ind w:left="5520" w:hanging="180"/>
      </w:pPr>
    </w:lvl>
    <w:lvl w:ilvl="6" w:tplc="0C0C000F" w:tentative="1">
      <w:start w:val="1"/>
      <w:numFmt w:val="decimal"/>
      <w:lvlText w:val="%7."/>
      <w:lvlJc w:val="left"/>
      <w:pPr>
        <w:ind w:left="6240" w:hanging="360"/>
      </w:pPr>
    </w:lvl>
    <w:lvl w:ilvl="7" w:tplc="0C0C0019" w:tentative="1">
      <w:start w:val="1"/>
      <w:numFmt w:val="lowerLetter"/>
      <w:lvlText w:val="%8."/>
      <w:lvlJc w:val="left"/>
      <w:pPr>
        <w:ind w:left="6960" w:hanging="360"/>
      </w:pPr>
    </w:lvl>
    <w:lvl w:ilvl="8" w:tplc="0C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C312D8B"/>
    <w:multiLevelType w:val="hybridMultilevel"/>
    <w:tmpl w:val="F7C6FF6E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E932EA5"/>
    <w:multiLevelType w:val="hybridMultilevel"/>
    <w:tmpl w:val="35FC53F2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C05C8"/>
    <w:multiLevelType w:val="hybridMultilevel"/>
    <w:tmpl w:val="337EBE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24EC"/>
    <w:multiLevelType w:val="hybridMultilevel"/>
    <w:tmpl w:val="6882D9FE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952265"/>
    <w:multiLevelType w:val="hybridMultilevel"/>
    <w:tmpl w:val="8120215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1432F"/>
    <w:multiLevelType w:val="hybridMultilevel"/>
    <w:tmpl w:val="2AA68444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5FF135F"/>
    <w:multiLevelType w:val="hybridMultilevel"/>
    <w:tmpl w:val="B3B839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150D1"/>
    <w:multiLevelType w:val="hybridMultilevel"/>
    <w:tmpl w:val="5DDAD8C6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15"/>
  </w:num>
  <w:num w:numId="16">
    <w:abstractNumId w:val="8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7"/>
    <w:rsid w:val="0002769A"/>
    <w:rsid w:val="002450A6"/>
    <w:rsid w:val="00251BEC"/>
    <w:rsid w:val="002E2F32"/>
    <w:rsid w:val="0037210B"/>
    <w:rsid w:val="003B20DA"/>
    <w:rsid w:val="00483607"/>
    <w:rsid w:val="00514E57"/>
    <w:rsid w:val="005B0F0D"/>
    <w:rsid w:val="00661BA5"/>
    <w:rsid w:val="00681508"/>
    <w:rsid w:val="00752B4F"/>
    <w:rsid w:val="00797F92"/>
    <w:rsid w:val="007E53FB"/>
    <w:rsid w:val="00803F5C"/>
    <w:rsid w:val="008E7B86"/>
    <w:rsid w:val="00973BE7"/>
    <w:rsid w:val="009D2D8F"/>
    <w:rsid w:val="009E163F"/>
    <w:rsid w:val="00A22F0F"/>
    <w:rsid w:val="00A356AF"/>
    <w:rsid w:val="00AF198A"/>
    <w:rsid w:val="00B61B6C"/>
    <w:rsid w:val="00B940F8"/>
    <w:rsid w:val="00BF5F17"/>
    <w:rsid w:val="00CC04E0"/>
    <w:rsid w:val="00CD737A"/>
    <w:rsid w:val="00CF7460"/>
    <w:rsid w:val="00DB5770"/>
    <w:rsid w:val="00E14920"/>
    <w:rsid w:val="00EC1CC3"/>
    <w:rsid w:val="00ED12A3"/>
    <w:rsid w:val="00EF033C"/>
    <w:rsid w:val="00F50BCB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E45B"/>
  <w15:chartTrackingRefBased/>
  <w15:docId w15:val="{E5969AF9-BEC5-4196-B967-6544516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E57"/>
  </w:style>
  <w:style w:type="paragraph" w:styleId="Pieddepage">
    <w:name w:val="footer"/>
    <w:basedOn w:val="Normal"/>
    <w:link w:val="Pieddepag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E57"/>
  </w:style>
  <w:style w:type="table" w:styleId="Grilledutableau">
    <w:name w:val="Table Grid"/>
    <w:basedOn w:val="TableauNormal"/>
    <w:uiPriority w:val="39"/>
    <w:rsid w:val="0051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2B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B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2B4F"/>
    <w:pPr>
      <w:ind w:left="720"/>
      <w:contextualSpacing/>
    </w:pPr>
  </w:style>
  <w:style w:type="paragraph" w:customStyle="1" w:styleId="Pa42">
    <w:name w:val="Pa42"/>
    <w:basedOn w:val="Normal"/>
    <w:next w:val="Normal"/>
    <w:uiPriority w:val="99"/>
    <w:rsid w:val="00681508"/>
    <w:pPr>
      <w:autoSpaceDE w:val="0"/>
      <w:autoSpaceDN w:val="0"/>
      <w:adjustRightInd w:val="0"/>
      <w:spacing w:after="0" w:line="191" w:lineRule="atLeast"/>
    </w:pPr>
    <w:rPr>
      <w:rFonts w:ascii="Palatino Light" w:hAnsi="Palatin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7</cp:revision>
  <dcterms:created xsi:type="dcterms:W3CDTF">2020-08-30T20:28:00Z</dcterms:created>
  <dcterms:modified xsi:type="dcterms:W3CDTF">2020-08-30T21:18:00Z</dcterms:modified>
</cp:coreProperties>
</file>