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8FB5" w14:textId="77777777" w:rsidR="00B54413" w:rsidRPr="00A47FDC" w:rsidRDefault="00B54413" w:rsidP="00A47FDC">
      <w:pPr>
        <w:pStyle w:val="Titre"/>
        <w:jc w:val="center"/>
        <w:rPr>
          <w:rFonts w:eastAsia="Times New Roman"/>
          <w:b/>
          <w:bCs/>
          <w:color w:val="FF0000"/>
          <w:sz w:val="48"/>
          <w:szCs w:val="48"/>
          <w:lang w:val="fr-FR"/>
        </w:rPr>
      </w:pPr>
      <w:r w:rsidRPr="00A47FDC">
        <w:rPr>
          <w:rFonts w:eastAsia="Times New Roman"/>
          <w:b/>
          <w:bCs/>
          <w:sz w:val="48"/>
          <w:szCs w:val="48"/>
          <w:lang w:val="fr-FR"/>
        </w:rPr>
        <w:t>Johnny Smith : Histoire canadienne depuis la Première Guerre Mondiale</w:t>
      </w:r>
    </w:p>
    <w:p w14:paraId="1FAFEAF2" w14:textId="77777777" w:rsidR="00B54413" w:rsidRPr="00A47FDC" w:rsidRDefault="00B54413" w:rsidP="00B54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fr-FR"/>
        </w:rPr>
      </w:pPr>
    </w:p>
    <w:p w14:paraId="3AD517BD" w14:textId="77777777" w:rsidR="00B54413" w:rsidRPr="00A47FDC" w:rsidRDefault="00B54413" w:rsidP="00B54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fr-FR"/>
        </w:rPr>
      </w:pPr>
    </w:p>
    <w:p w14:paraId="1BFC6EA0" w14:textId="77777777" w:rsidR="00B54413" w:rsidRPr="00A47FDC" w:rsidRDefault="00B54413" w:rsidP="00B54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fr-CA"/>
        </w:rPr>
      </w:pP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>Mon nom est Johnny Smith et j</w:t>
      </w:r>
      <w:r w:rsidR="00022412"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e suis âgé de 23 ans, je suis 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>un des chanceux. Je me suis battu dans</w:t>
      </w:r>
      <w:r w:rsidR="00022412"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la guerre, dans les tranchées en</w:t>
      </w:r>
      <w:r w:rsidR="00C54E51"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France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et </w:t>
      </w:r>
      <w:r w:rsidR="00022412" w:rsidRPr="00A47FDC">
        <w:rPr>
          <w:rFonts w:eastAsia="Times New Roman" w:cstheme="minorHAnsi"/>
          <w:color w:val="212121"/>
          <w:sz w:val="24"/>
          <w:szCs w:val="24"/>
          <w:lang w:val="fr-FR"/>
        </w:rPr>
        <w:t>j'ai survécu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>.</w:t>
      </w:r>
      <w:r w:rsidR="00022412"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Je suis maintenant rentré che</w:t>
      </w:r>
      <w:bookmarkStart w:id="0" w:name="_GoBack"/>
      <w:bookmarkEnd w:id="0"/>
      <w:r w:rsidR="00022412" w:rsidRPr="00A47FDC">
        <w:rPr>
          <w:rFonts w:eastAsia="Times New Roman" w:cstheme="minorHAnsi"/>
          <w:color w:val="212121"/>
          <w:sz w:val="24"/>
          <w:szCs w:val="24"/>
          <w:lang w:val="fr-FR"/>
        </w:rPr>
        <w:t>z moi.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Beaucoup de mes amis et camara</w:t>
      </w:r>
      <w:r w:rsidR="00C54E51" w:rsidRPr="00A47FDC">
        <w:rPr>
          <w:rFonts w:eastAsia="Times New Roman" w:cstheme="minorHAnsi"/>
          <w:color w:val="212121"/>
          <w:sz w:val="24"/>
          <w:szCs w:val="24"/>
          <w:lang w:val="fr-FR"/>
        </w:rPr>
        <w:t>des ne sont pas rentrés</w:t>
      </w:r>
      <w:r w:rsidR="00022412" w:rsidRPr="00A47FDC">
        <w:rPr>
          <w:rFonts w:eastAsia="Times New Roman" w:cstheme="minorHAnsi"/>
          <w:color w:val="212121"/>
          <w:sz w:val="24"/>
          <w:szCs w:val="24"/>
          <w:lang w:val="fr-FR"/>
        </w:rPr>
        <w:t>, ils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sont enterrés dans les champs de bataille. Lorsque nous av</w:t>
      </w:r>
      <w:r w:rsidR="004E2473" w:rsidRPr="00A47FDC">
        <w:rPr>
          <w:rFonts w:eastAsia="Times New Roman" w:cstheme="minorHAnsi"/>
          <w:color w:val="212121"/>
          <w:sz w:val="24"/>
          <w:szCs w:val="24"/>
          <w:lang w:val="fr-FR"/>
        </w:rPr>
        <w:t>i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ons appris les nouvelles de l'armistice </w:t>
      </w:r>
      <w:r w:rsidR="004E2473" w:rsidRPr="00A47FDC">
        <w:rPr>
          <w:rFonts w:eastAsia="Times New Roman" w:cstheme="minorHAnsi"/>
          <w:color w:val="212121"/>
          <w:sz w:val="24"/>
          <w:szCs w:val="24"/>
          <w:lang w:val="fr-FR"/>
        </w:rPr>
        <w:t>du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11 novembre 1918, nous étions ivre</w:t>
      </w:r>
      <w:r w:rsidR="004E2473" w:rsidRPr="00A47FDC">
        <w:rPr>
          <w:rFonts w:eastAsia="Times New Roman" w:cstheme="minorHAnsi"/>
          <w:color w:val="212121"/>
          <w:sz w:val="24"/>
          <w:szCs w:val="24"/>
          <w:lang w:val="fr-FR"/>
        </w:rPr>
        <w:t>s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de joie et beaucoup </w:t>
      </w:r>
      <w:r w:rsidR="004E2473"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de 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>célébrations ont eu lieu.</w:t>
      </w:r>
    </w:p>
    <w:p w14:paraId="3E2CB61C" w14:textId="77777777" w:rsidR="009725BE" w:rsidRPr="00A47FDC" w:rsidRDefault="009725BE">
      <w:pPr>
        <w:rPr>
          <w:rFonts w:cstheme="minorHAnsi"/>
          <w:sz w:val="24"/>
          <w:szCs w:val="24"/>
          <w:lang w:val="fr-CA"/>
        </w:rPr>
      </w:pPr>
    </w:p>
    <w:p w14:paraId="54531CAC" w14:textId="77777777" w:rsidR="00B54413" w:rsidRPr="00A47FDC" w:rsidRDefault="00B54413" w:rsidP="00B54413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Notre bonheur a vite été transformé en colère. Avec la fin de la guerre, nous avions tellement hâte de revenir 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à nos familles et amis. Nous pensions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d'être à la maison en quelques semaines. Les fonctionnaires du gouvernement 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ont mis fin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ce rêve. Nous av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ons été emmenés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à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des camps en Angleterre où nous av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ons passé 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plusieurs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mois à participer à des réunions ennuyeuses et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frustrantes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ainsi qu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'à remplir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de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formulaires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interminable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. Il semblait que </w:t>
      </w:r>
      <w:proofErr w:type="gramStart"/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tous les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commis</w:t>
      </w:r>
      <w:proofErr w:type="gramEnd"/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comptable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et scribe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ne serai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ent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contents sans 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que </w:t>
      </w:r>
      <w:r w:rsidR="004E2473" w:rsidRPr="00A47FDC">
        <w:rPr>
          <w:rFonts w:asciiTheme="minorHAnsi" w:hAnsiTheme="minorHAnsi" w:cstheme="minorHAnsi"/>
          <w:b/>
          <w:color w:val="212121"/>
          <w:sz w:val="24"/>
          <w:szCs w:val="24"/>
          <w:lang w:val="fr-FR"/>
        </w:rPr>
        <w:t>leur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formulaire soit rempli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de façon à les satisfaire. J'ai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entendu dire que certains de nos soldats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se sont révoltés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à certains camps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à force d'attendre à rentrer chez eux.</w:t>
      </w:r>
    </w:p>
    <w:p w14:paraId="137FDDC9" w14:textId="77777777" w:rsidR="00D8636B" w:rsidRPr="00A47FDC" w:rsidRDefault="00D8636B" w:rsidP="00B54413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14:paraId="2B6C1FB1" w14:textId="77777777" w:rsidR="00D8636B" w:rsidRPr="00A47FDC" w:rsidRDefault="00C54E51" w:rsidP="00D8636B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Enfin, printemps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1919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nous avons été 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apportés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au Canada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Croiriez-vous que j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'étais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coincé dans le même navire de troupe 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qui m'avait transporté en Europe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deux ans 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plus </w:t>
      </w:r>
      <w:proofErr w:type="gramStart"/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tôt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?</w:t>
      </w:r>
      <w:proofErr w:type="gramEnd"/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Nous sommes 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même 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arrivés 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au même quai à Halifax duquel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nous 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étions partis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Les souvenirs des deux dernières années m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'ont 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percé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l'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esprit et le cœur 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comme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je m</w:t>
      </w:r>
      <w:r w:rsidR="00315D84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 préparais à quitter le navire</w:t>
      </w:r>
      <w:r w:rsidR="00D8636B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</w:t>
      </w:r>
    </w:p>
    <w:p w14:paraId="6E08A190" w14:textId="77777777" w:rsidR="00315D84" w:rsidRPr="00A47FDC" w:rsidRDefault="00315D84" w:rsidP="00D8636B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14:paraId="5C2B1077" w14:textId="77777777" w:rsidR="00315D84" w:rsidRPr="00A47FDC" w:rsidRDefault="00315D84" w:rsidP="00315D84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Toute l'amertume et la frustration de la longue attente pour rentrer chez nous </w:t>
      </w:r>
      <w:r w:rsidR="00473D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ont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disparu </w:t>
      </w:r>
      <w:r w:rsidR="00473D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au moment où on nous a accueillis en tant qu'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héros</w:t>
      </w:r>
      <w:r w:rsidR="00473D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avec un grand défilé à Halifax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Puis, après ce</w:t>
      </w:r>
      <w:r w:rsidR="00473D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tte réception,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r w:rsidR="00473D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le voyage en train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semblait sans fin</w:t>
      </w:r>
      <w:r w:rsidR="00473D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Je suis arrivé à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ma ville natale d'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Hamilton, où </w:t>
      </w:r>
      <w:r w:rsidR="00473D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il y a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eu une autre grande parade</w:t>
      </w:r>
      <w:r w:rsidR="00473D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en notre honneur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</w:t>
      </w:r>
    </w:p>
    <w:p w14:paraId="7B238882" w14:textId="77777777" w:rsidR="00473D6C" w:rsidRPr="00A47FDC" w:rsidRDefault="00473D6C" w:rsidP="00315D84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14:paraId="1D38D6EB" w14:textId="04700DE5" w:rsidR="00473D6C" w:rsidRPr="00A47FDC" w:rsidRDefault="00473D6C" w:rsidP="00473D6C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M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es émotions étaient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tumultueuse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, un moment la joie de l'armistice, un moment la colère de l'attente du retour de l'Angleterre, l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'excitation de notre réception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et maintenant la frustration 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de trouver un emploi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. 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En 1917, j'av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ais laissé 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ma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femme et 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mon fils d'un an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pour me combattre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J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'ai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d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û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apprendre à les connaître 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de nouveau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Je devais aussi t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rouver un emploi pour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subv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enir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aux besoins de ma famille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. 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On ne m'a pas gardé mon ancien emploi à l'usine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, donc je 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cherchais un </w:t>
      </w:r>
      <w:proofErr w:type="gramStart"/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emploi</w:t>
      </w:r>
      <w:proofErr w:type="gramEnd"/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. </w:t>
      </w:r>
      <w:r w:rsidR="00F544B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Ça m'a blessé</w:t>
      </w:r>
      <w:r w:rsidR="008B7E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de penser qu'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après </w:t>
      </w:r>
      <w:r w:rsidR="008B7E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tout que j'ai vécu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pour mon pays</w:t>
      </w:r>
      <w:r w:rsidR="008B7E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r w:rsidR="008B7E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je me trouve sans emploi e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t désespéré dans ma recherche de</w:t>
      </w:r>
      <w:r w:rsidR="008B7E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travail.</w:t>
      </w:r>
    </w:p>
    <w:p w14:paraId="2899BA3B" w14:textId="77777777" w:rsidR="008B7ECE" w:rsidRPr="00A47FDC" w:rsidRDefault="008B7ECE" w:rsidP="00473D6C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14:paraId="2C8A4080" w14:textId="77777777" w:rsidR="008B7ECE" w:rsidRPr="00A47FDC" w:rsidRDefault="008B7ECE" w:rsidP="008B7ECE">
      <w:pPr>
        <w:pStyle w:val="PrformatHTML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Une partie de mon problème c'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est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qu'il y 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n a tellement comme moi. Les journaux disent que chaque mois depuis le 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premier janvier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1919, il y a 3500 soldats qui 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sont revenus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au Canada. Nous avons tous besoin d'emploi et me voilà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avec tous ces milliers d'autres anciens combattants qui ont "servi"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et nous sommes tous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sans travail. Quel coup, après le sacrifice que nous avions fait et voilà notre pays nous traite comme ça. Les politiciens disent qu'il y a des problèmes d'adaptation </w:t>
      </w:r>
      <w:r w:rsidR="001325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à la nouvelle économie,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que nous passons de la production en temps de guerre à la production en temps de paix et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lastRenderedPageBreak/>
        <w:t>que nous vivons une récession t</w:t>
      </w:r>
      <w:r w:rsidR="001325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emporaire qui finira bientôt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Je ne comprends pas tout</w:t>
      </w:r>
      <w:r w:rsidR="001325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es ces politiques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Tout ce que je sais</w:t>
      </w:r>
      <w:r w:rsidR="004E2473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r w:rsidR="001325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c'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est qu'ils me disaient q</w:t>
      </w:r>
      <w:r w:rsidR="001325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u'ils avaient besoin de moi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en 1917, 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alors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je me suis 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inscrit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à l'armée au cours de la campagne</w:t>
      </w:r>
      <w:r w:rsidR="001325C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de recrutement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et maintenant </w:t>
      </w:r>
      <w:r w:rsidR="00272F1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tout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ils semblent dire </w:t>
      </w:r>
      <w:r w:rsidR="00272F18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c'est qu'ils n'ont plus besoin de moi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</w:t>
      </w:r>
    </w:p>
    <w:p w14:paraId="4ED94AE3" w14:textId="77777777" w:rsidR="001E516C" w:rsidRPr="00A47FDC" w:rsidRDefault="001E516C" w:rsidP="008B7ECE">
      <w:pPr>
        <w:pStyle w:val="PrformatHTML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14:paraId="011ABEE2" w14:textId="77777777" w:rsidR="00272F18" w:rsidRPr="00A47FDC" w:rsidRDefault="00272F18" w:rsidP="00272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fr-FR"/>
        </w:rPr>
      </w:pP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>Ce n'est certainement pas de plaisir. Tout ce que j'ai à faire c'est d'aller au parc Gore et m'asseoir sur les bancs</w:t>
      </w:r>
      <w:r w:rsidR="001E516C"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avec d'autres anciens combattants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</w:t>
      </w:r>
      <w:r w:rsidR="001E516C"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où on 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>échange des histoires de guerre</w:t>
      </w:r>
      <w:r w:rsidR="001E516C" w:rsidRPr="00A47FDC">
        <w:rPr>
          <w:rFonts w:eastAsia="Times New Roman" w:cstheme="minorHAnsi"/>
          <w:color w:val="212121"/>
          <w:sz w:val="24"/>
          <w:szCs w:val="24"/>
          <w:lang w:val="fr-FR"/>
        </w:rPr>
        <w:t>,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 eux aussi ne peuvent pas trouver d'ouvrage.  Nous parlons souvent des changements au Canada, c'est tellement différent comparé à quand nous sommes partis </w:t>
      </w:r>
      <w:r w:rsidR="001E516C" w:rsidRPr="00A47FDC">
        <w:rPr>
          <w:rFonts w:eastAsia="Times New Roman" w:cstheme="minorHAnsi"/>
          <w:color w:val="212121"/>
          <w:sz w:val="24"/>
          <w:szCs w:val="24"/>
          <w:lang w:val="fr-FR"/>
        </w:rPr>
        <w:t xml:space="preserve">il y a </w:t>
      </w:r>
      <w:r w:rsidRPr="00A47FDC">
        <w:rPr>
          <w:rFonts w:eastAsia="Times New Roman" w:cstheme="minorHAnsi"/>
          <w:color w:val="212121"/>
          <w:sz w:val="24"/>
          <w:szCs w:val="24"/>
          <w:lang w:val="fr-FR"/>
        </w:rPr>
        <w:t>deux ans. C'est presque comme si nous sommes des étrangers dans notre propre pays. Tout est tellement différent.</w:t>
      </w:r>
    </w:p>
    <w:p w14:paraId="7A19A476" w14:textId="77777777" w:rsidR="00A64D2F" w:rsidRPr="00A47FDC" w:rsidRDefault="00A64D2F" w:rsidP="00272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fr-FR"/>
        </w:rPr>
      </w:pPr>
    </w:p>
    <w:p w14:paraId="44C74432" w14:textId="77777777" w:rsidR="00A64D2F" w:rsidRPr="00A47FDC" w:rsidRDefault="00A64D2F" w:rsidP="00A64D2F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Si j'étais un fermier ou si je connaissais quelque chose à propos de l'agriculture, je pourrais avoir une meilleure chance. Il semble que le gouvernement a adopté une loi qui me permettrait d'avoir une terre à des taux d'intérêt bas si je </w:t>
      </w:r>
      <w:r w:rsidR="001E51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pouvais répondre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aux critères. Je pourrais déménager </w:t>
      </w:r>
      <w:r w:rsidR="00473106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sur cette terre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. Mais je suis un garçon de la </w:t>
      </w:r>
      <w:r w:rsidR="00473106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grande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ville. Je veux rester ici</w:t>
      </w:r>
      <w:r w:rsidR="00473106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, à Hamilton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J</w:t>
      </w:r>
      <w:r w:rsidR="00473106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'ai appris que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le gouvernement va mettre en place des programmes de formation pour nous aider dans la vie civile et d'apprendre de nouvelles com</w:t>
      </w:r>
      <w:r w:rsidR="00473106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pétences pour obtenir un emploi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. Je pense que je vais </w:t>
      </w:r>
      <w:r w:rsidR="001E51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m'y inscrire</w:t>
      </w:r>
      <w:r w:rsidR="00473106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</w:t>
      </w:r>
    </w:p>
    <w:p w14:paraId="2B9004D0" w14:textId="77777777" w:rsidR="00473106" w:rsidRPr="00A47FDC" w:rsidRDefault="00473106" w:rsidP="00A64D2F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14:paraId="4F156073" w14:textId="77777777" w:rsidR="00473106" w:rsidRPr="00A47FDC" w:rsidRDefault="00473106" w:rsidP="00473106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Tout ce que je sais, </w:t>
      </w:r>
      <w:r w:rsidR="001E51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c'est que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ce Noël n'est pas celui auquel j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'avais rêvé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dans les puantes tranchées en France Noël derni</w:t>
      </w:r>
      <w:r w:rsidR="00C54E51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er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 Me voici avec ma famille, mais sans emploi</w:t>
      </w:r>
      <w:r w:rsidR="00E1238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qui me </w:t>
      </w:r>
      <w:r w:rsidR="00E1238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rendrait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fier d'être de retour au Canada</w:t>
      </w:r>
      <w:r w:rsidR="00E1238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, </w:t>
      </w:r>
      <w:r w:rsidR="001E516C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un emploi </w:t>
      </w:r>
      <w:r w:rsidR="00E1238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qui me permettrait d'être un homme qui contribue à sa famille et à son pays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. Je veux tellement </w:t>
      </w:r>
      <w:r w:rsidR="00E1238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ressentir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la fierté que je sentais d</w:t>
      </w:r>
      <w:r w:rsidR="00E1238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urant la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parade</w:t>
      </w:r>
      <w:r w:rsidR="00E1238E"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de notre retour à Halifax</w:t>
      </w:r>
      <w:r w:rsidRPr="00A47FDC">
        <w:rPr>
          <w:rFonts w:asciiTheme="minorHAnsi" w:hAnsiTheme="minorHAnsi" w:cstheme="minorHAnsi"/>
          <w:color w:val="212121"/>
          <w:sz w:val="24"/>
          <w:szCs w:val="24"/>
          <w:lang w:val="fr-FR"/>
        </w:rPr>
        <w:t>.</w:t>
      </w:r>
    </w:p>
    <w:p w14:paraId="02220129" w14:textId="77777777" w:rsidR="00473106" w:rsidRPr="00A47FDC" w:rsidRDefault="00473106" w:rsidP="00A64D2F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</w:p>
    <w:p w14:paraId="6D932C27" w14:textId="77777777" w:rsidR="00A64D2F" w:rsidRPr="00A47FDC" w:rsidRDefault="00A64D2F" w:rsidP="00272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fr-CA"/>
        </w:rPr>
      </w:pPr>
    </w:p>
    <w:p w14:paraId="4211BF18" w14:textId="77777777" w:rsidR="00272F18" w:rsidRPr="00A47FDC" w:rsidRDefault="00E1238E" w:rsidP="008B7ECE">
      <w:pPr>
        <w:pStyle w:val="PrformatHTML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  <w:r w:rsidRPr="00A47FDC">
        <w:rPr>
          <w:rFonts w:asciiTheme="minorHAnsi" w:hAnsiTheme="minorHAnsi" w:cstheme="minorHAnsi"/>
          <w:b/>
          <w:color w:val="212121"/>
          <w:sz w:val="24"/>
          <w:szCs w:val="24"/>
          <w:u w:val="single"/>
          <w:lang w:val="fr-CA"/>
        </w:rPr>
        <w:t>Questions à répondre</w:t>
      </w:r>
    </w:p>
    <w:p w14:paraId="3DDCCDEA" w14:textId="77777777" w:rsidR="00E1238E" w:rsidRPr="00A47FDC" w:rsidRDefault="00E1238E" w:rsidP="008B7ECE">
      <w:pPr>
        <w:pStyle w:val="PrformatHTML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</w:p>
    <w:p w14:paraId="5AD46DD0" w14:textId="77777777" w:rsidR="00E1238E" w:rsidRPr="00A47FDC" w:rsidRDefault="00E1238E" w:rsidP="00E1238E">
      <w:pPr>
        <w:pStyle w:val="PrformatHTML"/>
        <w:numPr>
          <w:ilvl w:val="0"/>
          <w:numId w:val="1"/>
        </w:numPr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CA"/>
        </w:rPr>
        <w:t xml:space="preserve">Johnny Smith dit que sa vie émotionnelle est tellement tumultueuse. Identifie </w:t>
      </w:r>
      <w:r w:rsidR="00C76317" w:rsidRPr="00A47FDC">
        <w:rPr>
          <w:rFonts w:asciiTheme="minorHAnsi" w:hAnsiTheme="minorHAnsi" w:cstheme="minorHAnsi"/>
          <w:color w:val="212121"/>
          <w:sz w:val="24"/>
          <w:szCs w:val="24"/>
          <w:lang w:val="fr-CA"/>
        </w:rPr>
        <w:t>3 périodes de joie et 3 périodes de rage ou frustration qu'il a vécue depuis le 11 novembre 1918.</w:t>
      </w:r>
    </w:p>
    <w:p w14:paraId="22859C4E" w14:textId="77777777" w:rsidR="008B7ECE" w:rsidRPr="00A47FDC" w:rsidRDefault="008B7ECE" w:rsidP="00473D6C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</w:p>
    <w:p w14:paraId="7ACA2AB5" w14:textId="77777777" w:rsidR="00473D6C" w:rsidRPr="00A47FDC" w:rsidRDefault="00C76317" w:rsidP="00C76317">
      <w:pPr>
        <w:pStyle w:val="PrformatHTM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CA"/>
        </w:rPr>
        <w:t>Identifie 3 façons qui démontrent que Johnny a de la difficulté à s'adapter au Canada de l'après-guerre.</w:t>
      </w:r>
    </w:p>
    <w:p w14:paraId="38D561CF" w14:textId="77777777" w:rsidR="00C76317" w:rsidRPr="00A47FDC" w:rsidRDefault="00C76317" w:rsidP="00C76317">
      <w:pPr>
        <w:pStyle w:val="Paragraphedeliste"/>
        <w:rPr>
          <w:rFonts w:cstheme="minorHAnsi"/>
          <w:color w:val="212121"/>
          <w:sz w:val="24"/>
          <w:szCs w:val="24"/>
          <w:lang w:val="fr-CA"/>
        </w:rPr>
      </w:pPr>
    </w:p>
    <w:p w14:paraId="6D160602" w14:textId="77777777" w:rsidR="00C76317" w:rsidRPr="00A47FDC" w:rsidRDefault="00C76317" w:rsidP="00C76317">
      <w:pPr>
        <w:pStyle w:val="PrformatHTM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CA"/>
        </w:rPr>
        <w:t>Donne 3 exemples de produits dont on n'aura plus besoin après la guerre. Identifie 3 produits qu'on pourrait produire à cette même usine au Canada dans environ un an.</w:t>
      </w:r>
      <w:r w:rsidR="00F44490" w:rsidRPr="00A47FDC">
        <w:rPr>
          <w:rFonts w:asciiTheme="minorHAnsi" w:hAnsiTheme="minorHAnsi" w:cstheme="minorHAnsi"/>
          <w:color w:val="212121"/>
          <w:sz w:val="24"/>
          <w:szCs w:val="24"/>
          <w:lang w:val="fr-CA"/>
        </w:rPr>
        <w:t xml:space="preserve"> En attendant, qu'est-ce qui arriverait aux travailleurs. Explique ta réponse.</w:t>
      </w:r>
    </w:p>
    <w:p w14:paraId="00F16355" w14:textId="77777777" w:rsidR="00F44490" w:rsidRPr="00A47FDC" w:rsidRDefault="00F44490" w:rsidP="00F44490">
      <w:pPr>
        <w:pStyle w:val="Paragraphedeliste"/>
        <w:rPr>
          <w:rFonts w:cstheme="minorHAnsi"/>
          <w:color w:val="212121"/>
          <w:sz w:val="24"/>
          <w:szCs w:val="24"/>
          <w:lang w:val="fr-CA"/>
        </w:rPr>
      </w:pPr>
    </w:p>
    <w:p w14:paraId="477C56DF" w14:textId="77777777" w:rsidR="00F44490" w:rsidRPr="00A47FDC" w:rsidRDefault="00F44490" w:rsidP="00C76317">
      <w:pPr>
        <w:pStyle w:val="PrformatHTM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  <w:r w:rsidRPr="00A47FDC">
        <w:rPr>
          <w:rFonts w:asciiTheme="minorHAnsi" w:hAnsiTheme="minorHAnsi" w:cstheme="minorHAnsi"/>
          <w:color w:val="212121"/>
          <w:sz w:val="24"/>
          <w:szCs w:val="24"/>
          <w:lang w:val="fr-CA"/>
        </w:rPr>
        <w:t>Tu es un journaliste pour un journal à Hamilton en 1919.  En utilisant, l'organisateur de la prochaine page pour écrire un article dont la manchette est:</w:t>
      </w:r>
    </w:p>
    <w:p w14:paraId="081D7C30" w14:textId="77777777" w:rsidR="00F44490" w:rsidRPr="00A47FDC" w:rsidRDefault="00F44490" w:rsidP="00F44490">
      <w:pPr>
        <w:pStyle w:val="Paragraphedeliste"/>
        <w:rPr>
          <w:rFonts w:cstheme="minorHAnsi"/>
          <w:color w:val="212121"/>
          <w:sz w:val="24"/>
          <w:szCs w:val="24"/>
          <w:lang w:val="fr-CA"/>
        </w:rPr>
      </w:pPr>
    </w:p>
    <w:p w14:paraId="6E31EDD7" w14:textId="233989C8" w:rsidR="00F44490" w:rsidRDefault="00F44490" w:rsidP="00F44490">
      <w:pPr>
        <w:pStyle w:val="PrformatHTML"/>
        <w:shd w:val="clear" w:color="auto" w:fill="FFFFFF"/>
        <w:ind w:left="720"/>
        <w:rPr>
          <w:rFonts w:asciiTheme="minorHAnsi" w:hAnsiTheme="minorHAnsi" w:cstheme="minorHAnsi"/>
          <w:b/>
          <w:color w:val="212121"/>
          <w:sz w:val="24"/>
          <w:szCs w:val="24"/>
          <w:lang w:val="fr-CA"/>
        </w:rPr>
      </w:pPr>
      <w:r w:rsidRPr="00A47FDC">
        <w:rPr>
          <w:rFonts w:asciiTheme="minorHAnsi" w:hAnsiTheme="minorHAnsi" w:cstheme="minorHAnsi"/>
          <w:b/>
          <w:color w:val="212121"/>
          <w:sz w:val="24"/>
          <w:szCs w:val="24"/>
          <w:lang w:val="fr-CA"/>
        </w:rPr>
        <w:t>"Anciens combattants canadiens fâchés par le gouvernement depuis leur retour"</w:t>
      </w:r>
    </w:p>
    <w:p w14:paraId="71678DE7" w14:textId="2CBBC55D" w:rsidR="00A47FDC" w:rsidRDefault="00A47FDC" w:rsidP="00F44490">
      <w:pPr>
        <w:pStyle w:val="PrformatHTML"/>
        <w:shd w:val="clear" w:color="auto" w:fill="FFFFFF"/>
        <w:ind w:left="720"/>
        <w:rPr>
          <w:rFonts w:asciiTheme="minorHAnsi" w:hAnsiTheme="minorHAnsi" w:cstheme="minorHAnsi"/>
          <w:b/>
          <w:color w:val="212121"/>
          <w:sz w:val="24"/>
          <w:szCs w:val="24"/>
          <w:lang w:val="fr-CA"/>
        </w:rPr>
      </w:pPr>
    </w:p>
    <w:p w14:paraId="3A8F50BC" w14:textId="77777777" w:rsidR="00A47FDC" w:rsidRPr="00A47FDC" w:rsidRDefault="00A47FDC" w:rsidP="00F44490">
      <w:pPr>
        <w:pStyle w:val="PrformatHTML"/>
        <w:shd w:val="clear" w:color="auto" w:fill="FFFFFF"/>
        <w:ind w:left="720"/>
        <w:rPr>
          <w:rFonts w:asciiTheme="minorHAnsi" w:hAnsiTheme="minorHAnsi" w:cstheme="minorHAnsi"/>
          <w:b/>
          <w:color w:val="212121"/>
          <w:sz w:val="24"/>
          <w:szCs w:val="24"/>
          <w:lang w:val="fr-CA"/>
        </w:rPr>
      </w:pPr>
    </w:p>
    <w:p w14:paraId="0C7E37FC" w14:textId="77777777" w:rsidR="00315D84" w:rsidRPr="00E1238E" w:rsidRDefault="00315D84" w:rsidP="00D8636B">
      <w:pPr>
        <w:pStyle w:val="Prformat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fr-CA"/>
        </w:rPr>
      </w:pPr>
    </w:p>
    <w:p w14:paraId="6A2D3E12" w14:textId="5814D005" w:rsidR="00F44490" w:rsidRPr="00F44490" w:rsidRDefault="00F44490" w:rsidP="00F44490">
      <w:pPr>
        <w:pStyle w:val="Sansinterligne"/>
        <w:numPr>
          <w:ilvl w:val="0"/>
          <w:numId w:val="2"/>
        </w:numPr>
        <w:rPr>
          <w:rFonts w:ascii="Calibri" w:hAnsi="Calibri"/>
          <w:b/>
          <w:i/>
          <w:lang w:val="fr-CA"/>
        </w:rPr>
      </w:pPr>
      <w:r w:rsidRPr="00F44490">
        <w:rPr>
          <w:rFonts w:ascii="Calibri" w:hAnsi="Calibri"/>
          <w:b/>
          <w:i/>
          <w:lang w:val="fr-CA"/>
        </w:rPr>
        <w:t xml:space="preserve">Il faudra utiliser </w:t>
      </w:r>
      <w:r w:rsidR="00A47FDC">
        <w:rPr>
          <w:rFonts w:ascii="Calibri" w:hAnsi="Calibri"/>
          <w:b/>
          <w:i/>
          <w:lang w:val="fr-CA"/>
        </w:rPr>
        <w:t>tes</w:t>
      </w:r>
      <w:r w:rsidRPr="00F44490">
        <w:rPr>
          <w:rFonts w:ascii="Calibri" w:hAnsi="Calibri"/>
          <w:b/>
          <w:i/>
          <w:lang w:val="fr-CA"/>
        </w:rPr>
        <w:t xml:space="preserve"> compétences d'écriture et la créativité pour cet article</w:t>
      </w:r>
    </w:p>
    <w:p w14:paraId="64B323D6" w14:textId="77777777" w:rsidR="00F44490" w:rsidRPr="00F44490" w:rsidRDefault="00F44490" w:rsidP="00F44490">
      <w:pPr>
        <w:pStyle w:val="Sansinterligne"/>
        <w:ind w:left="1080"/>
        <w:rPr>
          <w:rFonts w:ascii="Calibri" w:hAnsi="Calibri"/>
          <w:b/>
          <w:i/>
          <w:sz w:val="28"/>
          <w:szCs w:val="28"/>
          <w:lang w:val="fr-CA"/>
        </w:rPr>
      </w:pPr>
    </w:p>
    <w:tbl>
      <w:tblPr>
        <w:tblW w:w="1002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8243"/>
      </w:tblGrid>
      <w:tr w:rsidR="00F44490" w:rsidRPr="00A47FDC" w14:paraId="1CA41A02" w14:textId="77777777" w:rsidTr="00A47FDC">
        <w:tc>
          <w:tcPr>
            <w:tcW w:w="10026" w:type="dxa"/>
            <w:gridSpan w:val="2"/>
          </w:tcPr>
          <w:p w14:paraId="4772A6C7" w14:textId="77777777" w:rsidR="00F44490" w:rsidRPr="00F44490" w:rsidRDefault="00F44490" w:rsidP="00344442">
            <w:pPr>
              <w:pStyle w:val="Sansinterligne"/>
              <w:jc w:val="center"/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  <w:p w14:paraId="1474F890" w14:textId="77777777" w:rsidR="00F44490" w:rsidRPr="00F44490" w:rsidRDefault="00F44490" w:rsidP="00836C8F">
            <w:pPr>
              <w:pStyle w:val="Prformat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fr-CA"/>
              </w:rPr>
            </w:pPr>
            <w:r w:rsidRPr="00F44490">
              <w:rPr>
                <w:rFonts w:ascii="Calibri" w:hAnsi="Calibri"/>
                <w:b/>
                <w:sz w:val="28"/>
                <w:szCs w:val="28"/>
                <w:lang w:val="fr-CA"/>
              </w:rPr>
              <w:t xml:space="preserve">Titre: </w:t>
            </w:r>
            <w:r w:rsidRPr="00F4449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fr-CA"/>
              </w:rPr>
              <w:t>"Anciens combattants canadiens fâchés par le gouvernement depuis leur retour"</w:t>
            </w:r>
          </w:p>
          <w:p w14:paraId="66705EBD" w14:textId="77777777" w:rsidR="00F44490" w:rsidRPr="00F44490" w:rsidRDefault="00F44490" w:rsidP="00344442">
            <w:pPr>
              <w:pStyle w:val="Sansinterligne"/>
              <w:jc w:val="center"/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  <w:p w14:paraId="7FEF5BDD" w14:textId="77777777" w:rsidR="00F44490" w:rsidRPr="00F44490" w:rsidRDefault="00F44490" w:rsidP="00344442">
            <w:pPr>
              <w:pStyle w:val="Sansinterligne"/>
              <w:jc w:val="center"/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</w:tc>
      </w:tr>
      <w:tr w:rsidR="00F44490" w:rsidRPr="00B30C7E" w14:paraId="661E8B6A" w14:textId="77777777" w:rsidTr="00A47FDC">
        <w:trPr>
          <w:trHeight w:val="1736"/>
        </w:trPr>
        <w:tc>
          <w:tcPr>
            <w:tcW w:w="1783" w:type="dxa"/>
          </w:tcPr>
          <w:p w14:paraId="5E8687C8" w14:textId="77777777" w:rsidR="00F44490" w:rsidRPr="00B30C7E" w:rsidRDefault="00836C8F" w:rsidP="00836C8F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Qui</w:t>
            </w:r>
            <w:r w:rsidR="00F44490" w:rsidRPr="00B30C7E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8243" w:type="dxa"/>
          </w:tcPr>
          <w:p w14:paraId="6A13E150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197CC16D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62152446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601D7BAD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44490" w:rsidRPr="00B30C7E" w14:paraId="2DEE795B" w14:textId="77777777" w:rsidTr="00A47FDC">
        <w:tc>
          <w:tcPr>
            <w:tcW w:w="1783" w:type="dxa"/>
          </w:tcPr>
          <w:p w14:paraId="3CD74D1B" w14:textId="77777777" w:rsidR="00F44490" w:rsidRPr="00B30C7E" w:rsidRDefault="00836C8F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Quoi</w:t>
            </w:r>
            <w:r w:rsidR="00F44490" w:rsidRPr="00B30C7E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8243" w:type="dxa"/>
          </w:tcPr>
          <w:p w14:paraId="2AB5D85B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1D39E2D8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50C02C65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7773F3CF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365D333A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3083089F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44490" w:rsidRPr="00B30C7E" w14:paraId="670C607E" w14:textId="77777777" w:rsidTr="00A47FDC">
        <w:tc>
          <w:tcPr>
            <w:tcW w:w="1783" w:type="dxa"/>
          </w:tcPr>
          <w:p w14:paraId="30B25760" w14:textId="77777777" w:rsidR="00F44490" w:rsidRPr="00B30C7E" w:rsidRDefault="00836C8F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Où</w:t>
            </w:r>
            <w:proofErr w:type="spellEnd"/>
            <w:r w:rsidR="00F44490" w:rsidRPr="00B30C7E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8243" w:type="dxa"/>
          </w:tcPr>
          <w:p w14:paraId="44CEC402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432D04D9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311FCA0E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2B975108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44490" w:rsidRPr="00B30C7E" w14:paraId="25B8FBAE" w14:textId="77777777" w:rsidTr="00A47FDC">
        <w:tc>
          <w:tcPr>
            <w:tcW w:w="1783" w:type="dxa"/>
          </w:tcPr>
          <w:p w14:paraId="60DEB1A4" w14:textId="77777777" w:rsidR="00F44490" w:rsidRPr="00B30C7E" w:rsidRDefault="00836C8F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Quand</w:t>
            </w:r>
            <w:proofErr w:type="spellEnd"/>
            <w:r w:rsidR="00F44490" w:rsidRPr="00B30C7E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8243" w:type="dxa"/>
          </w:tcPr>
          <w:p w14:paraId="0C240949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5D84DB5B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4CE027D8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4E6577FD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44490" w:rsidRPr="00B30C7E" w14:paraId="2BA985A2" w14:textId="77777777" w:rsidTr="00A47FDC">
        <w:tc>
          <w:tcPr>
            <w:tcW w:w="1783" w:type="dxa"/>
          </w:tcPr>
          <w:p w14:paraId="449C02B9" w14:textId="77777777" w:rsidR="00F44490" w:rsidRPr="00B30C7E" w:rsidRDefault="00836C8F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Pourquoi</w:t>
            </w:r>
            <w:proofErr w:type="spellEnd"/>
            <w:r w:rsidR="00F44490" w:rsidRPr="00B30C7E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8243" w:type="dxa"/>
          </w:tcPr>
          <w:p w14:paraId="30215C1C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0AD75D0A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03190B53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72D41596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4D4D22AA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2337B863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44490" w:rsidRPr="00B30C7E" w14:paraId="429D5EBC" w14:textId="77777777" w:rsidTr="00A47FDC">
        <w:tc>
          <w:tcPr>
            <w:tcW w:w="1783" w:type="dxa"/>
          </w:tcPr>
          <w:p w14:paraId="21785F43" w14:textId="77777777" w:rsidR="00F44490" w:rsidRPr="00B30C7E" w:rsidRDefault="00836C8F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Comment</w:t>
            </w:r>
          </w:p>
        </w:tc>
        <w:tc>
          <w:tcPr>
            <w:tcW w:w="8243" w:type="dxa"/>
          </w:tcPr>
          <w:p w14:paraId="21EB44CA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59BABCBE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6BE7AA2D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3178626E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7264E6F5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  <w:p w14:paraId="23FD2C68" w14:textId="77777777" w:rsidR="00F44490" w:rsidRPr="00B30C7E" w:rsidRDefault="00F44490" w:rsidP="00344442">
            <w:pPr>
              <w:pStyle w:val="Sansinterligne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A481AAE" w14:textId="77777777" w:rsidR="00B54413" w:rsidRPr="00E1238E" w:rsidRDefault="00B54413" w:rsidP="00A47FDC">
      <w:pPr>
        <w:tabs>
          <w:tab w:val="left" w:pos="472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sectPr w:rsidR="00B54413" w:rsidRPr="00E1238E" w:rsidSect="00A47FDC">
      <w:headerReference w:type="default" r:id="rId8"/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1F55" w14:textId="77777777" w:rsidR="001A23A7" w:rsidRDefault="001A23A7" w:rsidP="00F44490">
      <w:pPr>
        <w:spacing w:after="0" w:line="240" w:lineRule="auto"/>
      </w:pPr>
      <w:r>
        <w:separator/>
      </w:r>
    </w:p>
  </w:endnote>
  <w:endnote w:type="continuationSeparator" w:id="0">
    <w:p w14:paraId="73C8E04F" w14:textId="77777777" w:rsidR="001A23A7" w:rsidRDefault="001A23A7" w:rsidP="00F4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EEF5" w14:textId="77777777" w:rsidR="001A23A7" w:rsidRDefault="001A23A7" w:rsidP="00F44490">
      <w:pPr>
        <w:spacing w:after="0" w:line="240" w:lineRule="auto"/>
      </w:pPr>
      <w:r>
        <w:separator/>
      </w:r>
    </w:p>
  </w:footnote>
  <w:footnote w:type="continuationSeparator" w:id="0">
    <w:p w14:paraId="0487DA69" w14:textId="77777777" w:rsidR="001A23A7" w:rsidRDefault="001A23A7" w:rsidP="00F4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308B" w14:textId="6E1ECBC2" w:rsidR="00A47FDC" w:rsidRPr="00A47FDC" w:rsidRDefault="00A47FDC">
    <w:pPr>
      <w:pStyle w:val="En-tte"/>
      <w:rPr>
        <w:sz w:val="18"/>
        <w:szCs w:val="18"/>
        <w:lang w:val="fr-CA"/>
      </w:rPr>
    </w:pPr>
    <w:r w:rsidRPr="00A47FDC">
      <w:rPr>
        <w:sz w:val="18"/>
        <w:szCs w:val="18"/>
      </w:rPr>
      <w:t>CHC2D</w:t>
    </w:r>
    <w:r w:rsidRPr="00A47FDC">
      <w:rPr>
        <w:sz w:val="18"/>
        <w:szCs w:val="18"/>
      </w:rPr>
      <w:ptab w:relativeTo="margin" w:alignment="center" w:leader="none"/>
    </w:r>
    <w:r w:rsidRPr="00A47FDC">
      <w:rPr>
        <w:sz w:val="18"/>
        <w:szCs w:val="18"/>
      </w:rPr>
      <w:ptab w:relativeTo="margin" w:alignment="right" w:leader="none"/>
    </w:r>
    <w:r w:rsidRPr="00A47FDC">
      <w:rPr>
        <w:sz w:val="18"/>
        <w:szCs w:val="18"/>
      </w:rPr>
      <w:t>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14E5"/>
    <w:multiLevelType w:val="hybridMultilevel"/>
    <w:tmpl w:val="50E85FF8"/>
    <w:lvl w:ilvl="0" w:tplc="E640C1B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FC4CF2"/>
    <w:multiLevelType w:val="hybridMultilevel"/>
    <w:tmpl w:val="7D7C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13"/>
    <w:rsid w:val="00022412"/>
    <w:rsid w:val="000C6C3F"/>
    <w:rsid w:val="001325CE"/>
    <w:rsid w:val="001A23A7"/>
    <w:rsid w:val="001E516C"/>
    <w:rsid w:val="00272F18"/>
    <w:rsid w:val="00315D84"/>
    <w:rsid w:val="00337892"/>
    <w:rsid w:val="00473106"/>
    <w:rsid w:val="00473D6C"/>
    <w:rsid w:val="004E2473"/>
    <w:rsid w:val="00532803"/>
    <w:rsid w:val="0072515D"/>
    <w:rsid w:val="00836C8F"/>
    <w:rsid w:val="008B7ECE"/>
    <w:rsid w:val="009725BE"/>
    <w:rsid w:val="00A47FDC"/>
    <w:rsid w:val="00A64D2F"/>
    <w:rsid w:val="00AA0D0A"/>
    <w:rsid w:val="00B54413"/>
    <w:rsid w:val="00C54E51"/>
    <w:rsid w:val="00C76317"/>
    <w:rsid w:val="00D65C6B"/>
    <w:rsid w:val="00D8636B"/>
    <w:rsid w:val="00E1238E"/>
    <w:rsid w:val="00F44490"/>
    <w:rsid w:val="00F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5532"/>
  <w15:chartTrackingRefBased/>
  <w15:docId w15:val="{B696928D-AD50-418B-914B-BB649E6D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54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4413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76317"/>
    <w:pPr>
      <w:ind w:left="720"/>
      <w:contextualSpacing/>
    </w:pPr>
  </w:style>
  <w:style w:type="paragraph" w:styleId="Sansinterligne">
    <w:name w:val="No Spacing"/>
    <w:uiPriority w:val="1"/>
    <w:qFormat/>
    <w:rsid w:val="00F4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490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F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490"/>
    <w:rPr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A47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7FDC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BC46-103D-4581-8829-313A8EC5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Rainbow District Schoolboard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 Santi</dc:creator>
  <cp:keywords/>
  <dc:description/>
  <cp:lastModifiedBy>Christine Lagrandeur</cp:lastModifiedBy>
  <cp:revision>2</cp:revision>
  <dcterms:created xsi:type="dcterms:W3CDTF">2019-06-29T19:24:00Z</dcterms:created>
  <dcterms:modified xsi:type="dcterms:W3CDTF">2019-06-29T19:24:00Z</dcterms:modified>
</cp:coreProperties>
</file>