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C178" w14:textId="4802201A" w:rsidR="00DB5770" w:rsidRPr="00FE77D2" w:rsidRDefault="00827A44" w:rsidP="00FE77D2">
      <w:pPr>
        <w:pStyle w:val="Titre"/>
        <w:jc w:val="center"/>
        <w:rPr>
          <w:b/>
          <w:bCs/>
        </w:rPr>
      </w:pPr>
      <w:r w:rsidRPr="00FE77D2">
        <w:rPr>
          <w:b/>
          <w:bCs/>
        </w:rPr>
        <w:t>Mettre en pratique diverses stratégies décisionnelles lors de l’établissement d’objectifs</w:t>
      </w:r>
    </w:p>
    <w:p w14:paraId="0248DE35" w14:textId="77777777" w:rsidR="00827A44" w:rsidRDefault="00827A44" w:rsidP="00827A44">
      <w:pPr>
        <w:rPr>
          <w:rFonts w:ascii="Arial Rounded MT Bold" w:hAnsi="Arial Rounded MT Bold"/>
        </w:rPr>
      </w:pPr>
    </w:p>
    <w:p w14:paraId="408140EA" w14:textId="77777777" w:rsidR="00827A44" w:rsidRPr="002B4A5B" w:rsidRDefault="00827A44" w:rsidP="00827A44">
      <w:pPr>
        <w:rPr>
          <w:rFonts w:cs="Arno Pro"/>
          <w:b/>
          <w:bCs/>
          <w:i/>
          <w:iCs/>
          <w:color w:val="000000"/>
          <w:sz w:val="36"/>
          <w:szCs w:val="31"/>
        </w:rPr>
      </w:pPr>
      <w:r w:rsidRPr="002B4A5B">
        <w:rPr>
          <w:rFonts w:cs="Arno Pro"/>
          <w:b/>
          <w:bCs/>
          <w:i/>
          <w:iCs/>
          <w:color w:val="000000"/>
          <w:sz w:val="36"/>
          <w:szCs w:val="31"/>
        </w:rPr>
        <w:t>Stratégies en matière de prise de décisions :</w:t>
      </w:r>
    </w:p>
    <w:p w14:paraId="39A42A8D" w14:textId="77777777" w:rsidR="00827A44" w:rsidRDefault="00827A44" w:rsidP="00827A44">
      <w:pPr>
        <w:pStyle w:val="Paragraphedeliste"/>
        <w:numPr>
          <w:ilvl w:val="0"/>
          <w:numId w:val="1"/>
        </w:numPr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>D</w:t>
      </w:r>
      <w:r w:rsidRPr="00827A44">
        <w:rPr>
          <w:rFonts w:cs="Arno Pro"/>
          <w:color w:val="000000"/>
          <w:sz w:val="25"/>
          <w:szCs w:val="25"/>
        </w:rPr>
        <w:t>resser des listes d’avantages et d’inconvénients</w:t>
      </w:r>
    </w:p>
    <w:p w14:paraId="6A013006" w14:textId="77777777" w:rsidR="002B4A5B" w:rsidRDefault="002B4A5B" w:rsidP="002B4A5B">
      <w:pPr>
        <w:pStyle w:val="Paragraphedeliste"/>
        <w:rPr>
          <w:rFonts w:cs="Arno Pro"/>
          <w:color w:val="000000"/>
          <w:sz w:val="25"/>
          <w:szCs w:val="25"/>
        </w:rPr>
      </w:pPr>
    </w:p>
    <w:p w14:paraId="4A9C36FD" w14:textId="77777777" w:rsidR="00827A44" w:rsidRDefault="00827A44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65F65575" w14:textId="77777777" w:rsidR="00827A44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40"/>
          <w:szCs w:val="33"/>
        </w:rPr>
      </w:pPr>
      <w:r w:rsidRPr="002B4A5B">
        <w:rPr>
          <w:rFonts w:cs="Arno Pro"/>
          <w:b/>
          <w:bCs/>
          <w:i/>
          <w:iCs/>
          <w:color w:val="000000"/>
          <w:sz w:val="40"/>
          <w:szCs w:val="33"/>
        </w:rPr>
        <w:t>OBJECTIFS :</w:t>
      </w:r>
    </w:p>
    <w:p w14:paraId="363969A2" w14:textId="77777777" w:rsidR="002B4A5B" w:rsidRPr="002B4A5B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40"/>
          <w:szCs w:val="33"/>
        </w:rPr>
      </w:pPr>
    </w:p>
    <w:p w14:paraId="5396368E" w14:textId="77777777" w:rsidR="00827A44" w:rsidRPr="002B4A5B" w:rsidRDefault="00827A44" w:rsidP="002B4A5B">
      <w:pPr>
        <w:pStyle w:val="Paragraphedeliste"/>
        <w:ind w:left="1416" w:hanging="1416"/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b/>
          <w:bCs/>
          <w:i/>
          <w:iCs/>
          <w:color w:val="000000"/>
          <w:sz w:val="25"/>
          <w:szCs w:val="25"/>
        </w:rPr>
        <w:t>personnels</w:t>
      </w:r>
      <w:proofErr w:type="gramEnd"/>
      <w:r>
        <w:rPr>
          <w:rFonts w:cs="Arno Pro"/>
          <w:b/>
          <w:bCs/>
          <w:i/>
          <w:iCs/>
          <w:color w:val="000000"/>
          <w:sz w:val="25"/>
          <w:szCs w:val="25"/>
        </w:rPr>
        <w:t xml:space="preserve"> –</w:t>
      </w:r>
      <w:r w:rsidR="002B4A5B">
        <w:rPr>
          <w:rFonts w:cs="Arno Pro"/>
          <w:b/>
          <w:bCs/>
          <w:i/>
          <w:iCs/>
          <w:color w:val="000000"/>
          <w:sz w:val="25"/>
          <w:szCs w:val="25"/>
        </w:rPr>
        <w:t xml:space="preserve"> </w:t>
      </w:r>
      <w:r w:rsidR="002B4A5B">
        <w:rPr>
          <w:rFonts w:cs="Arno Pro"/>
          <w:b/>
          <w:bCs/>
          <w:i/>
          <w:iCs/>
          <w:color w:val="000000"/>
          <w:sz w:val="25"/>
          <w:szCs w:val="25"/>
        </w:rPr>
        <w:tab/>
      </w:r>
      <w:r w:rsidR="002B4A5B">
        <w:rPr>
          <w:rFonts w:cs="Arno Pro"/>
          <w:color w:val="000000"/>
          <w:sz w:val="25"/>
          <w:szCs w:val="25"/>
        </w:rPr>
        <w:t>trouver des occasions pertinentes de faire du bénévolat, y compris en tant que mentor, qui reflètent vos champs d’intérêt et ce que vous avez appris sur soi-même dans ce cours</w:t>
      </w:r>
    </w:p>
    <w:p w14:paraId="44B7C319" w14:textId="77777777" w:rsidR="00827A44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  <w:r>
        <w:rPr>
          <w:rFonts w:cs="Arno Pro"/>
          <w:b/>
          <w:bCs/>
          <w:i/>
          <w:iCs/>
          <w:color w:val="000000"/>
          <w:sz w:val="25"/>
          <w:szCs w:val="25"/>
        </w:rPr>
        <w:tab/>
      </w:r>
    </w:p>
    <w:p w14:paraId="58C463EE" w14:textId="77777777" w:rsidR="00827A44" w:rsidRDefault="00827A44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</w:p>
    <w:p w14:paraId="013A971A" w14:textId="77777777" w:rsidR="00827A44" w:rsidRPr="002B4A5B" w:rsidRDefault="002B4A5B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b/>
          <w:bCs/>
          <w:i/>
          <w:iCs/>
          <w:color w:val="000000"/>
          <w:sz w:val="25"/>
          <w:szCs w:val="25"/>
        </w:rPr>
        <w:t>sociaux</w:t>
      </w:r>
      <w:proofErr w:type="gramEnd"/>
      <w:r>
        <w:rPr>
          <w:rFonts w:cs="Arno Pro"/>
          <w:b/>
          <w:bCs/>
          <w:i/>
          <w:iCs/>
          <w:color w:val="000000"/>
          <w:sz w:val="25"/>
          <w:szCs w:val="25"/>
        </w:rPr>
        <w:t xml:space="preserve"> –</w:t>
      </w:r>
      <w:r>
        <w:rPr>
          <w:rFonts w:cs="Arno Pro"/>
          <w:b/>
          <w:bCs/>
          <w:i/>
          <w:iCs/>
          <w:color w:val="000000"/>
          <w:sz w:val="25"/>
          <w:szCs w:val="25"/>
        </w:rPr>
        <w:tab/>
        <w:t xml:space="preserve"> </w:t>
      </w:r>
      <w:r>
        <w:rPr>
          <w:rFonts w:cs="Arno Pro"/>
          <w:color w:val="000000"/>
          <w:sz w:val="25"/>
          <w:szCs w:val="25"/>
        </w:rPr>
        <w:t>joindre un groupe ou un club parasco</w:t>
      </w:r>
      <w:r>
        <w:rPr>
          <w:rFonts w:cs="Arno Pro"/>
          <w:color w:val="000000"/>
          <w:sz w:val="25"/>
          <w:szCs w:val="25"/>
        </w:rPr>
        <w:softHyphen/>
        <w:t>laire qui reflète ses champs d’intérêt;</w:t>
      </w:r>
    </w:p>
    <w:p w14:paraId="3FC37AAA" w14:textId="77777777" w:rsidR="002B4A5B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</w:p>
    <w:p w14:paraId="4945AAC5" w14:textId="77777777" w:rsidR="002B4A5B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</w:p>
    <w:p w14:paraId="10B512CC" w14:textId="77777777" w:rsidR="002B4A5B" w:rsidRPr="002B4A5B" w:rsidRDefault="002B4A5B" w:rsidP="002B4A5B">
      <w:pPr>
        <w:pStyle w:val="Paragraphedeliste"/>
        <w:ind w:left="1416" w:hanging="1416"/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b/>
          <w:bCs/>
          <w:i/>
          <w:iCs/>
          <w:color w:val="000000"/>
          <w:sz w:val="25"/>
          <w:szCs w:val="25"/>
        </w:rPr>
        <w:t>scolaires</w:t>
      </w:r>
      <w:proofErr w:type="gramEnd"/>
      <w:r>
        <w:rPr>
          <w:rFonts w:cs="Arno Pro"/>
          <w:b/>
          <w:bCs/>
          <w:i/>
          <w:iCs/>
          <w:color w:val="000000"/>
          <w:sz w:val="25"/>
          <w:szCs w:val="25"/>
        </w:rPr>
        <w:t xml:space="preserve"> –</w:t>
      </w:r>
      <w:r>
        <w:rPr>
          <w:rFonts w:cs="Arno Pro"/>
          <w:color w:val="000000"/>
          <w:sz w:val="25"/>
          <w:szCs w:val="25"/>
        </w:rPr>
        <w:t xml:space="preserve"> </w:t>
      </w:r>
      <w:r>
        <w:rPr>
          <w:rFonts w:cs="Arno Pro"/>
          <w:color w:val="000000"/>
          <w:sz w:val="25"/>
          <w:szCs w:val="25"/>
        </w:rPr>
        <w:tab/>
        <w:t>choisir un cours ou des cours en fonction de son profil personnel et de son plan d’itinéraire d’études</w:t>
      </w:r>
    </w:p>
    <w:p w14:paraId="0D9EDDAD" w14:textId="77777777" w:rsidR="002B4A5B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</w:p>
    <w:p w14:paraId="22AAE6DA" w14:textId="77777777" w:rsidR="002B4A5B" w:rsidRDefault="002B4A5B" w:rsidP="00827A44">
      <w:pPr>
        <w:pStyle w:val="Paragraphedeliste"/>
        <w:ind w:left="0"/>
        <w:rPr>
          <w:rFonts w:cs="Arno Pro"/>
          <w:b/>
          <w:bCs/>
          <w:i/>
          <w:iCs/>
          <w:color w:val="000000"/>
          <w:sz w:val="25"/>
          <w:szCs w:val="25"/>
        </w:rPr>
      </w:pPr>
    </w:p>
    <w:p w14:paraId="11670B18" w14:textId="77777777" w:rsidR="002B4A5B" w:rsidRDefault="002B4A5B" w:rsidP="002B4A5B">
      <w:pPr>
        <w:pStyle w:val="Paragraphedeliste"/>
        <w:ind w:left="2830" w:hanging="2830"/>
        <w:rPr>
          <w:rFonts w:cs="Arno Pro"/>
          <w:color w:val="000000"/>
          <w:sz w:val="25"/>
          <w:szCs w:val="25"/>
        </w:rPr>
      </w:pPr>
      <w:proofErr w:type="gramStart"/>
      <w:r>
        <w:rPr>
          <w:rFonts w:cs="Arno Pro"/>
          <w:b/>
          <w:bCs/>
          <w:i/>
          <w:iCs/>
          <w:color w:val="000000"/>
          <w:sz w:val="25"/>
          <w:szCs w:val="25"/>
        </w:rPr>
        <w:t>professionnels</w:t>
      </w:r>
      <w:proofErr w:type="gramEnd"/>
      <w:r>
        <w:rPr>
          <w:rFonts w:cs="Arno Pro"/>
          <w:b/>
          <w:bCs/>
          <w:i/>
          <w:iCs/>
          <w:color w:val="000000"/>
          <w:sz w:val="25"/>
          <w:szCs w:val="25"/>
        </w:rPr>
        <w:t xml:space="preserve"> ou de vie – </w:t>
      </w:r>
      <w:r>
        <w:rPr>
          <w:rFonts w:cs="Arno Pro"/>
          <w:b/>
          <w:bCs/>
          <w:i/>
          <w:iCs/>
          <w:color w:val="000000"/>
          <w:sz w:val="25"/>
          <w:szCs w:val="25"/>
        </w:rPr>
        <w:tab/>
      </w:r>
      <w:r>
        <w:rPr>
          <w:rFonts w:cs="Arno Pro"/>
          <w:color w:val="000000"/>
          <w:sz w:val="25"/>
          <w:szCs w:val="25"/>
        </w:rPr>
        <w:t>chercher un travail à temps partiel dans un secteur d’emploi qui vous intéresse.</w:t>
      </w:r>
    </w:p>
    <w:p w14:paraId="39215FA7" w14:textId="77777777" w:rsidR="002B4A5B" w:rsidRDefault="002B4A5B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505F4B87" w14:textId="77777777" w:rsidR="002B4A5B" w:rsidRDefault="002B4A5B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  <w:r>
        <w:rPr>
          <w:rFonts w:cs="Arno Pro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7383A0" wp14:editId="658D542F">
                <wp:simplePos x="0" y="0"/>
                <wp:positionH relativeFrom="column">
                  <wp:posOffset>-90377</wp:posOffset>
                </wp:positionH>
                <wp:positionV relativeFrom="paragraph">
                  <wp:posOffset>228083</wp:posOffset>
                </wp:positionV>
                <wp:extent cx="6666230" cy="1062990"/>
                <wp:effectExtent l="0" t="0" r="2032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10629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A549E" id="Rectangle : coins arrondis 1" o:spid="_x0000_s1026" style="position:absolute;margin-left:-7.1pt;margin-top:17.95pt;width:524.9pt;height:8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72E16D48" w14:textId="77777777" w:rsidR="002B4A5B" w:rsidRDefault="002B4A5B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4D2A4AEE" w14:textId="77777777" w:rsidR="002B4A5B" w:rsidRPr="002B4A5B" w:rsidRDefault="002B4A5B" w:rsidP="002B4A5B">
      <w:pPr>
        <w:pStyle w:val="Paragraphedeliste"/>
        <w:ind w:left="0"/>
        <w:jc w:val="center"/>
        <w:rPr>
          <w:rFonts w:ascii="Arial Rounded MT Bold" w:hAnsi="Arial Rounded MT Bold" w:cs="Arno Pro"/>
          <w:color w:val="000000"/>
          <w:sz w:val="32"/>
          <w:szCs w:val="29"/>
        </w:rPr>
      </w:pPr>
      <w:r w:rsidRPr="002B4A5B">
        <w:rPr>
          <w:rFonts w:ascii="Arial Rounded MT Bold" w:hAnsi="Arial Rounded MT Bold" w:cs="Arno Pro"/>
          <w:color w:val="000000"/>
          <w:sz w:val="32"/>
          <w:szCs w:val="29"/>
        </w:rPr>
        <w:t xml:space="preserve">Faire l’autoévaluation souvent afin de faire des révisions à </w:t>
      </w:r>
      <w:r>
        <w:rPr>
          <w:rFonts w:ascii="Arial Rounded MT Bold" w:hAnsi="Arial Rounded MT Bold" w:cs="Arno Pro"/>
          <w:color w:val="000000"/>
          <w:sz w:val="32"/>
          <w:szCs w:val="29"/>
        </w:rPr>
        <w:t>votre</w:t>
      </w:r>
      <w:r w:rsidRPr="002B4A5B">
        <w:rPr>
          <w:rFonts w:ascii="Arial Rounded MT Bold" w:hAnsi="Arial Rounded MT Bold" w:cs="Arno Pro"/>
          <w:color w:val="000000"/>
          <w:sz w:val="32"/>
          <w:szCs w:val="29"/>
        </w:rPr>
        <w:t xml:space="preserve"> cheminement vers </w:t>
      </w:r>
      <w:r>
        <w:rPr>
          <w:rFonts w:ascii="Arial Rounded MT Bold" w:hAnsi="Arial Rounded MT Bold" w:cs="Arno Pro"/>
          <w:color w:val="000000"/>
          <w:sz w:val="32"/>
          <w:szCs w:val="29"/>
        </w:rPr>
        <w:t>votre</w:t>
      </w:r>
      <w:r w:rsidRPr="002B4A5B">
        <w:rPr>
          <w:rFonts w:ascii="Arial Rounded MT Bold" w:hAnsi="Arial Rounded MT Bold" w:cs="Arno Pro"/>
          <w:color w:val="000000"/>
          <w:sz w:val="32"/>
          <w:szCs w:val="29"/>
        </w:rPr>
        <w:t xml:space="preserve"> objectif ou à l’objectif lui-même.</w:t>
      </w:r>
    </w:p>
    <w:p w14:paraId="6A897C54" w14:textId="09EA8C7D" w:rsidR="002B4A5B" w:rsidRDefault="002B4A5B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061C432C" w14:textId="0549A576" w:rsidR="006B33D5" w:rsidRDefault="006B33D5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755D555D" w14:textId="18A0C527" w:rsidR="006B33D5" w:rsidRDefault="006B33D5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764AE264" w14:textId="733321CD" w:rsidR="006B33D5" w:rsidRPr="006B33D5" w:rsidRDefault="006B33D5" w:rsidP="00827A44">
      <w:pPr>
        <w:pStyle w:val="Paragraphedeliste"/>
        <w:ind w:left="0"/>
        <w:rPr>
          <w:rFonts w:ascii="Impact" w:hAnsi="Impact" w:cs="Arno Pro"/>
          <w:color w:val="000000"/>
          <w:sz w:val="40"/>
          <w:szCs w:val="40"/>
        </w:rPr>
      </w:pPr>
      <w:r w:rsidRPr="006B33D5">
        <w:rPr>
          <w:rFonts w:ascii="Impact" w:hAnsi="Impact" w:cs="Arno Pro"/>
          <w:color w:val="000000"/>
          <w:sz w:val="40"/>
          <w:szCs w:val="40"/>
        </w:rPr>
        <w:lastRenderedPageBreak/>
        <w:t>Pistes de réflexion</w:t>
      </w:r>
    </w:p>
    <w:p w14:paraId="0BA4A50B" w14:textId="465C5C4E" w:rsidR="006B33D5" w:rsidRDefault="006B33D5" w:rsidP="00827A44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70A7C987" w14:textId="70B8BD57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Pourquoi est-il important d’avoir des objectifs à court, à moyen et à long termes? </w:t>
      </w:r>
    </w:p>
    <w:p w14:paraId="7A44B281" w14:textId="51CB77AA" w:rsidR="006B33D5" w:rsidRDefault="006B33D5" w:rsidP="006B33D5"/>
    <w:p w14:paraId="4821FCC9" w14:textId="77777777" w:rsidR="006B33D5" w:rsidRPr="006B33D5" w:rsidRDefault="006B33D5" w:rsidP="006B33D5"/>
    <w:p w14:paraId="6FEB250B" w14:textId="5AEB7A98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Pourquoi est-il important de développer vos compétences en matière de prise de décisions? Comment peuvent-elles vous aider à atteindre vos objectifs? </w:t>
      </w:r>
    </w:p>
    <w:p w14:paraId="175C7A45" w14:textId="77777777" w:rsidR="006B33D5" w:rsidRDefault="006B33D5" w:rsidP="006B33D5"/>
    <w:p w14:paraId="2A0FC81F" w14:textId="77777777" w:rsidR="006B33D5" w:rsidRPr="006B33D5" w:rsidRDefault="006B33D5" w:rsidP="006B33D5"/>
    <w:p w14:paraId="3BCE3744" w14:textId="3A7D08C2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Pourquoi certaines décisions sont-elles plus faciles à prendre que d’autres? </w:t>
      </w:r>
    </w:p>
    <w:p w14:paraId="69C5CD7F" w14:textId="646964DD" w:rsidR="006B33D5" w:rsidRDefault="006B33D5" w:rsidP="006B33D5"/>
    <w:p w14:paraId="3A4F696C" w14:textId="6D93FC89" w:rsidR="006B33D5" w:rsidRDefault="006B33D5" w:rsidP="006B33D5"/>
    <w:p w14:paraId="614C140C" w14:textId="77777777" w:rsidR="006B33D5" w:rsidRPr="006B33D5" w:rsidRDefault="006B33D5" w:rsidP="006B33D5"/>
    <w:p w14:paraId="17197E5B" w14:textId="138C26BC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À quelles stratégies avez-vous eu recours lorsque vous avez dû prendre une décision difficile? </w:t>
      </w:r>
    </w:p>
    <w:p w14:paraId="02B6AD41" w14:textId="0E5AB368" w:rsidR="006B33D5" w:rsidRDefault="006B33D5" w:rsidP="006B33D5"/>
    <w:p w14:paraId="565B461A" w14:textId="6419916E" w:rsidR="006B33D5" w:rsidRDefault="006B33D5" w:rsidP="006B33D5"/>
    <w:p w14:paraId="43ED0BB7" w14:textId="77777777" w:rsidR="006B33D5" w:rsidRPr="006B33D5" w:rsidRDefault="006B33D5" w:rsidP="006B33D5"/>
    <w:p w14:paraId="2AF91181" w14:textId="069D360E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Pourquoi est-il utile de chercher différents points de vue avant de prendre une décision? </w:t>
      </w:r>
    </w:p>
    <w:p w14:paraId="1EBE8756" w14:textId="77777777" w:rsidR="006B33D5" w:rsidRDefault="006B33D5" w:rsidP="006B33D5"/>
    <w:p w14:paraId="03ABCDC1" w14:textId="77777777" w:rsidR="006B33D5" w:rsidRPr="006B33D5" w:rsidRDefault="006B33D5" w:rsidP="006B33D5"/>
    <w:p w14:paraId="30215B1B" w14:textId="71011477" w:rsidR="006B33D5" w:rsidRDefault="006B33D5" w:rsidP="006B33D5">
      <w:pPr>
        <w:pStyle w:val="Pa36"/>
        <w:numPr>
          <w:ilvl w:val="0"/>
          <w:numId w:val="2"/>
        </w:numPr>
        <w:spacing w:after="180"/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Avez-vous déjà pris une décision que des camarades ou des adultes de confiance ont désapprouvée? Comment avez-vous réagi? </w:t>
      </w:r>
    </w:p>
    <w:p w14:paraId="517B11A4" w14:textId="79609685" w:rsidR="006B33D5" w:rsidRDefault="006B33D5" w:rsidP="006B33D5"/>
    <w:p w14:paraId="097B5346" w14:textId="5B3647B8" w:rsidR="006B33D5" w:rsidRDefault="006B33D5" w:rsidP="006B33D5"/>
    <w:p w14:paraId="4C6A4CE3" w14:textId="77777777" w:rsidR="006B33D5" w:rsidRPr="006B33D5" w:rsidRDefault="006B33D5" w:rsidP="006B33D5"/>
    <w:p w14:paraId="604DF6D9" w14:textId="667223C7" w:rsidR="00FE77D2" w:rsidRDefault="006B33D5" w:rsidP="006B33D5">
      <w:pPr>
        <w:pStyle w:val="Paragraphedeliste"/>
        <w:numPr>
          <w:ilvl w:val="0"/>
          <w:numId w:val="2"/>
        </w:numPr>
        <w:ind w:left="426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>Quelles peuvent être les répercussions, positives ou négatives, de remettre une décision à plus tard?</w:t>
      </w:r>
    </w:p>
    <w:p w14:paraId="43D365FB" w14:textId="77777777" w:rsidR="00FE77D2" w:rsidRDefault="00FE77D2">
      <w:pPr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br w:type="page"/>
      </w:r>
    </w:p>
    <w:p w14:paraId="15C94BEB" w14:textId="2A3FA263" w:rsidR="006B33D5" w:rsidRDefault="00FE77D2" w:rsidP="00FE77D2">
      <w:pPr>
        <w:pStyle w:val="Paragraphedeliste"/>
        <w:ind w:left="0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>R</w:t>
      </w:r>
      <w:r>
        <w:rPr>
          <w:rFonts w:cs="Arno Pro"/>
          <w:color w:val="000000"/>
          <w:sz w:val="25"/>
          <w:szCs w:val="25"/>
        </w:rPr>
        <w:t>éfléchir au processus d’élaboration et de révision des objectifs</w:t>
      </w:r>
    </w:p>
    <w:p w14:paraId="66456AA2" w14:textId="1018AB50" w:rsidR="00FE77D2" w:rsidRDefault="00FE77D2" w:rsidP="00FE77D2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6EC717A2" w14:textId="03ABB887" w:rsidR="00FE77D2" w:rsidRPr="006B33D5" w:rsidRDefault="00FE77D2" w:rsidP="00FE77D2">
      <w:pPr>
        <w:pStyle w:val="Paragraphedeliste"/>
        <w:ind w:left="0"/>
        <w:rPr>
          <w:rFonts w:ascii="Impact" w:hAnsi="Impact" w:cs="Arno Pro"/>
          <w:color w:val="000000"/>
          <w:sz w:val="40"/>
          <w:szCs w:val="40"/>
        </w:rPr>
      </w:pPr>
      <w:r w:rsidRPr="006B33D5">
        <w:rPr>
          <w:rFonts w:ascii="Impact" w:hAnsi="Impact" w:cs="Arno Pro"/>
          <w:color w:val="000000"/>
          <w:sz w:val="40"/>
          <w:szCs w:val="40"/>
        </w:rPr>
        <w:t>Pistes de réflexion</w:t>
      </w:r>
      <w:r>
        <w:rPr>
          <w:rFonts w:ascii="Impact" w:hAnsi="Impact" w:cs="Arno Pro"/>
          <w:color w:val="000000"/>
          <w:sz w:val="40"/>
          <w:szCs w:val="40"/>
        </w:rPr>
        <w:t> : Discussion</w:t>
      </w:r>
    </w:p>
    <w:p w14:paraId="1D70C31A" w14:textId="66E29D1B" w:rsidR="00FE77D2" w:rsidRDefault="00FE77D2" w:rsidP="00FE77D2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16BF2BDE" w14:textId="111838FD" w:rsidR="00FE77D2" w:rsidRDefault="00FE77D2" w:rsidP="00FE77D2">
      <w:pPr>
        <w:pStyle w:val="Pa36"/>
        <w:numPr>
          <w:ilvl w:val="0"/>
          <w:numId w:val="3"/>
        </w:numPr>
        <w:spacing w:after="180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 xml:space="preserve">Pourquoi est-il important d’examiner et d’évaluer ses choix et ses objectifs, et de les réviser si nécessaire? </w:t>
      </w:r>
    </w:p>
    <w:p w14:paraId="694EEF3D" w14:textId="143CF33F" w:rsidR="00FE77D2" w:rsidRDefault="00FE77D2" w:rsidP="00FE77D2"/>
    <w:p w14:paraId="014C6393" w14:textId="0608BF47" w:rsidR="00FE77D2" w:rsidRDefault="00FE77D2" w:rsidP="00FE77D2"/>
    <w:p w14:paraId="189ECB94" w14:textId="2D457246" w:rsidR="00FE77D2" w:rsidRDefault="00FE77D2" w:rsidP="00FE77D2"/>
    <w:p w14:paraId="5C3DACBD" w14:textId="77777777" w:rsidR="00FE77D2" w:rsidRDefault="00FE77D2" w:rsidP="00FE77D2">
      <w:bookmarkStart w:id="0" w:name="_GoBack"/>
      <w:bookmarkEnd w:id="0"/>
    </w:p>
    <w:p w14:paraId="64E07D43" w14:textId="77777777" w:rsidR="00FE77D2" w:rsidRPr="00FE77D2" w:rsidRDefault="00FE77D2" w:rsidP="00FE77D2"/>
    <w:p w14:paraId="7F280296" w14:textId="133272CC" w:rsidR="00FE77D2" w:rsidRDefault="00FE77D2" w:rsidP="00FE77D2">
      <w:pPr>
        <w:pStyle w:val="Pa36"/>
        <w:numPr>
          <w:ilvl w:val="0"/>
          <w:numId w:val="3"/>
        </w:numPr>
        <w:spacing w:after="180"/>
        <w:rPr>
          <w:rFonts w:cs="Arno Pro"/>
          <w:color w:val="000000"/>
          <w:sz w:val="25"/>
          <w:szCs w:val="25"/>
        </w:rPr>
      </w:pPr>
      <w:r w:rsidRPr="00FE77D2">
        <w:rPr>
          <w:rFonts w:cs="Arno Pro"/>
          <w:color w:val="000000"/>
          <w:sz w:val="25"/>
          <w:szCs w:val="25"/>
        </w:rPr>
        <w:t xml:space="preserve">Qu’avez-vous appris sur vous-même et sur des aspects sur lesquels vous devriez peut-être travailler? </w:t>
      </w:r>
    </w:p>
    <w:p w14:paraId="116AAE77" w14:textId="44B3C11B" w:rsidR="00FE77D2" w:rsidRDefault="00FE77D2" w:rsidP="00FE77D2"/>
    <w:p w14:paraId="3F03F34A" w14:textId="1EF4BCDE" w:rsidR="00FE77D2" w:rsidRDefault="00FE77D2" w:rsidP="00FE77D2"/>
    <w:p w14:paraId="2DFE4ACB" w14:textId="0F8825CA" w:rsidR="00FE77D2" w:rsidRDefault="00FE77D2" w:rsidP="00FE77D2"/>
    <w:p w14:paraId="751E7A44" w14:textId="77777777" w:rsidR="00FE77D2" w:rsidRDefault="00FE77D2" w:rsidP="00FE77D2"/>
    <w:p w14:paraId="2F6663A0" w14:textId="77777777" w:rsidR="00FE77D2" w:rsidRPr="00FE77D2" w:rsidRDefault="00FE77D2" w:rsidP="00FE77D2"/>
    <w:p w14:paraId="1EB20D5F" w14:textId="57FEB736" w:rsidR="00FE77D2" w:rsidRDefault="00FE77D2" w:rsidP="00FE77D2">
      <w:pPr>
        <w:pStyle w:val="Pa36"/>
        <w:numPr>
          <w:ilvl w:val="0"/>
          <w:numId w:val="3"/>
        </w:numPr>
        <w:spacing w:after="180"/>
        <w:rPr>
          <w:rFonts w:cs="Arno Pro"/>
          <w:color w:val="000000"/>
          <w:sz w:val="25"/>
          <w:szCs w:val="25"/>
        </w:rPr>
      </w:pPr>
      <w:r>
        <w:rPr>
          <w:rFonts w:cs="Arno Pro"/>
          <w:color w:val="000000"/>
          <w:sz w:val="25"/>
          <w:szCs w:val="25"/>
        </w:rPr>
        <w:t>Qu’est-ce que l’écoute ou la lecture d’une entrevue avec une personne que vous admirez peut vous apprendre sur la façon de relever des défis ou de réviser vos objectifs?</w:t>
      </w:r>
    </w:p>
    <w:p w14:paraId="1DF36CC6" w14:textId="6748BBD2" w:rsidR="00FE77D2" w:rsidRDefault="00FE77D2" w:rsidP="00FE77D2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p w14:paraId="6C5A5B20" w14:textId="1DF6689E" w:rsidR="00FE77D2" w:rsidRPr="00FE77D2" w:rsidRDefault="00FE77D2" w:rsidP="00FE77D2">
      <w:pPr>
        <w:pStyle w:val="Paragraphedeliste"/>
        <w:ind w:left="708"/>
        <w:rPr>
          <w:rFonts w:cs="Arno Pro"/>
          <w:color w:val="000000"/>
          <w:sz w:val="25"/>
          <w:szCs w:val="25"/>
        </w:rPr>
      </w:pPr>
      <w:r w:rsidRPr="00FE77D2">
        <w:rPr>
          <w:rFonts w:cs="Arno Pro"/>
          <w:color w:val="000000"/>
          <w:sz w:val="25"/>
          <w:szCs w:val="25"/>
        </w:rPr>
        <w:t>Par exemple : Ted Talk, acteur</w:t>
      </w:r>
      <w:r>
        <w:rPr>
          <w:rFonts w:cs="Arno Pro"/>
          <w:color w:val="000000"/>
          <w:sz w:val="25"/>
          <w:szCs w:val="25"/>
        </w:rPr>
        <w:t>s, etc….</w:t>
      </w:r>
    </w:p>
    <w:p w14:paraId="1661E952" w14:textId="77777777" w:rsidR="00FE77D2" w:rsidRPr="00FE77D2" w:rsidRDefault="00FE77D2" w:rsidP="00FE77D2">
      <w:pPr>
        <w:pStyle w:val="Paragraphedeliste"/>
        <w:ind w:left="0"/>
        <w:rPr>
          <w:rFonts w:cs="Arno Pro"/>
          <w:color w:val="000000"/>
          <w:sz w:val="25"/>
          <w:szCs w:val="25"/>
        </w:rPr>
      </w:pPr>
    </w:p>
    <w:sectPr w:rsidR="00FE77D2" w:rsidRPr="00FE77D2" w:rsidSect="00827A4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5B97" w14:textId="77777777" w:rsidR="00E80386" w:rsidRDefault="00E80386" w:rsidP="00827A44">
      <w:pPr>
        <w:spacing w:after="0" w:line="240" w:lineRule="auto"/>
      </w:pPr>
      <w:r>
        <w:separator/>
      </w:r>
    </w:p>
  </w:endnote>
  <w:endnote w:type="continuationSeparator" w:id="0">
    <w:p w14:paraId="48F9F2B6" w14:textId="77777777" w:rsidR="00E80386" w:rsidRDefault="00E80386" w:rsidP="0082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3E23" w14:textId="77777777" w:rsidR="00E80386" w:rsidRDefault="00E80386" w:rsidP="00827A44">
      <w:pPr>
        <w:spacing w:after="0" w:line="240" w:lineRule="auto"/>
      </w:pPr>
      <w:r>
        <w:separator/>
      </w:r>
    </w:p>
  </w:footnote>
  <w:footnote w:type="continuationSeparator" w:id="0">
    <w:p w14:paraId="2235DF49" w14:textId="77777777" w:rsidR="00E80386" w:rsidRDefault="00E80386" w:rsidP="0082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26E8" w14:textId="77777777" w:rsidR="00827A44" w:rsidRDefault="00827A44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A.2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2023"/>
    <w:multiLevelType w:val="hybridMultilevel"/>
    <w:tmpl w:val="C50A9C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566"/>
    <w:multiLevelType w:val="hybridMultilevel"/>
    <w:tmpl w:val="79EE32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3B69"/>
    <w:multiLevelType w:val="hybridMultilevel"/>
    <w:tmpl w:val="CDB64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4"/>
    <w:rsid w:val="00180191"/>
    <w:rsid w:val="002B4A5B"/>
    <w:rsid w:val="006B33D5"/>
    <w:rsid w:val="00827A44"/>
    <w:rsid w:val="00DB5770"/>
    <w:rsid w:val="00E8038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10D7"/>
  <w15:chartTrackingRefBased/>
  <w15:docId w15:val="{29C093DC-A185-4039-9CBA-99495629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A44"/>
  </w:style>
  <w:style w:type="paragraph" w:styleId="Pieddepage">
    <w:name w:val="footer"/>
    <w:basedOn w:val="Normal"/>
    <w:link w:val="PieddepageCar"/>
    <w:uiPriority w:val="99"/>
    <w:unhideWhenUsed/>
    <w:rsid w:val="00827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A44"/>
  </w:style>
  <w:style w:type="paragraph" w:styleId="Titre">
    <w:name w:val="Title"/>
    <w:basedOn w:val="Normal"/>
    <w:next w:val="Normal"/>
    <w:link w:val="TitreCar"/>
    <w:uiPriority w:val="10"/>
    <w:qFormat/>
    <w:rsid w:val="00827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7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827A4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7A44"/>
    <w:pPr>
      <w:ind w:left="720"/>
      <w:contextualSpacing/>
    </w:pPr>
  </w:style>
  <w:style w:type="paragraph" w:customStyle="1" w:styleId="Pa36">
    <w:name w:val="Pa36"/>
    <w:basedOn w:val="Normal"/>
    <w:next w:val="Normal"/>
    <w:uiPriority w:val="99"/>
    <w:rsid w:val="006B33D5"/>
    <w:pPr>
      <w:autoSpaceDE w:val="0"/>
      <w:autoSpaceDN w:val="0"/>
      <w:adjustRightInd w:val="0"/>
      <w:spacing w:after="0" w:line="251" w:lineRule="atLeast"/>
    </w:pPr>
    <w:rPr>
      <w:rFonts w:ascii="Arno Pro" w:hAnsi="Arno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2020-08-21T00:38:00Z</dcterms:created>
  <dcterms:modified xsi:type="dcterms:W3CDTF">2020-08-21T01:06:00Z</dcterms:modified>
</cp:coreProperties>
</file>